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0CD8" w:rsidRDefault="006874D3" w:rsidP="007975EB">
      <w:pPr>
        <w:ind w:firstLineChars="900" w:firstLine="2160"/>
        <w:rPr>
          <w:rFonts w:ascii="黑体" w:eastAsia="黑体" w:hAnsi="黑体" w:cs="黑体"/>
          <w:color w:val="000000" w:themeColor="text1"/>
          <w:sz w:val="24"/>
          <w:szCs w:val="32"/>
        </w:rPr>
      </w:pPr>
      <w:r>
        <w:rPr>
          <w:rFonts w:ascii="黑体" w:eastAsia="黑体" w:hAnsi="黑体" w:cs="黑体" w:hint="eastAsia"/>
          <w:color w:val="000000" w:themeColor="text1"/>
          <w:sz w:val="24"/>
          <w:szCs w:val="32"/>
        </w:rPr>
        <w:t>《学会略读》导学案</w:t>
      </w:r>
    </w:p>
    <w:p w:rsidR="007975EB" w:rsidRDefault="007975EB" w:rsidP="007975EB">
      <w:pPr>
        <w:rPr>
          <w:rFonts w:ascii="黑体" w:eastAsia="黑体" w:hAnsi="黑体" w:cs="黑体"/>
          <w:color w:val="000000" w:themeColor="text1"/>
          <w:sz w:val="24"/>
          <w:szCs w:val="32"/>
        </w:rPr>
      </w:pPr>
    </w:p>
    <w:p w:rsidR="007975EB" w:rsidRPr="007975EB" w:rsidRDefault="007975EB" w:rsidP="007975EB">
      <w:pPr>
        <w:rPr>
          <w:rFonts w:ascii="宋体" w:eastAsia="宋体" w:hAnsi="宋体" w:cs="黑体"/>
          <w:color w:val="000000" w:themeColor="text1"/>
          <w:sz w:val="24"/>
          <w:szCs w:val="32"/>
        </w:rPr>
      </w:pPr>
      <w:r w:rsidRPr="007975EB">
        <w:rPr>
          <w:rFonts w:ascii="宋体" w:eastAsia="宋体" w:hAnsi="宋体" w:cs="黑体" w:hint="eastAsia"/>
          <w:color w:val="000000" w:themeColor="text1"/>
          <w:sz w:val="24"/>
          <w:szCs w:val="32"/>
        </w:rPr>
        <w:t xml:space="preserve"> </w:t>
      </w:r>
      <w:r w:rsidRPr="007975EB">
        <w:rPr>
          <w:rFonts w:ascii="宋体" w:eastAsia="宋体" w:hAnsi="宋体" w:cs="黑体"/>
          <w:color w:val="000000" w:themeColor="text1"/>
          <w:sz w:val="24"/>
          <w:szCs w:val="32"/>
        </w:rPr>
        <w:t xml:space="preserve"> </w:t>
      </w:r>
      <w:r w:rsidRPr="007975EB">
        <w:rPr>
          <w:rFonts w:ascii="宋体" w:eastAsia="宋体" w:hAnsi="宋体" w:cs="黑体" w:hint="eastAsia"/>
          <w:color w:val="000000" w:themeColor="text1"/>
          <w:sz w:val="24"/>
          <w:szCs w:val="32"/>
        </w:rPr>
        <w:t>一、导入</w:t>
      </w:r>
    </w:p>
    <w:p w:rsidR="00D20CD8" w:rsidRDefault="006874D3">
      <w:pPr>
        <w:ind w:firstLine="420"/>
        <w:rPr>
          <w:rFonts w:asciiTheme="majorEastAsia" w:eastAsiaTheme="majorEastAsia" w:hAnsiTheme="majorEastAsia" w:cstheme="majorEastAsia"/>
          <w:color w:val="000000" w:themeColor="text1"/>
          <w:szCs w:val="21"/>
        </w:rPr>
      </w:pPr>
      <w:r>
        <w:rPr>
          <w:rFonts w:asciiTheme="majorEastAsia" w:eastAsiaTheme="majorEastAsia" w:hAnsiTheme="majorEastAsia" w:cstheme="majorEastAsia" w:hint="eastAsia"/>
          <w:color w:val="000000" w:themeColor="text1"/>
          <w:szCs w:val="21"/>
        </w:rPr>
        <w:t>阅读下则材料，记录阅读时长，并完成下列两道选择题。（注意：不能回读！）</w:t>
      </w:r>
    </w:p>
    <w:p w:rsidR="00D20CD8" w:rsidRDefault="006874D3">
      <w:pPr>
        <w:pStyle w:val="1"/>
        <w:widowControl/>
        <w:shd w:val="clear" w:color="auto" w:fill="FFFFFF"/>
        <w:spacing w:beforeAutospacing="0" w:afterAutospacing="0"/>
        <w:jc w:val="center"/>
        <w:rPr>
          <w:rFonts w:ascii="华文楷体" w:eastAsia="华文楷体" w:hAnsi="华文楷体" w:cs="华文楷体" w:hint="default"/>
          <w:sz w:val="21"/>
          <w:szCs w:val="21"/>
        </w:rPr>
      </w:pPr>
      <w:r>
        <w:rPr>
          <w:rFonts w:ascii="华文楷体" w:eastAsia="华文楷体" w:hAnsi="华文楷体" w:cs="华文楷体"/>
          <w:b w:val="0"/>
          <w:bCs w:val="0"/>
          <w:color w:val="333333"/>
          <w:sz w:val="21"/>
          <w:szCs w:val="21"/>
          <w:shd w:val="clear" w:color="auto" w:fill="FFFFFF"/>
        </w:rPr>
        <w:t>排爆英雄陈永辉：当你看到这封信的时候，我已经不在了</w:t>
      </w:r>
    </w:p>
    <w:p w:rsidR="00D20CD8" w:rsidRDefault="006874D3">
      <w:pPr>
        <w:rPr>
          <w:rFonts w:ascii="华文楷体" w:eastAsia="华文楷体" w:hAnsi="华文楷体" w:cs="华文楷体"/>
          <w:szCs w:val="21"/>
        </w:rPr>
      </w:pPr>
      <w:r>
        <w:rPr>
          <w:rFonts w:ascii="华文楷体" w:eastAsia="华文楷体" w:hAnsi="华文楷体" w:cs="华文楷体" w:hint="eastAsia"/>
          <w:szCs w:val="21"/>
        </w:rPr>
        <w:t xml:space="preserve">　　他说：“排爆是一份容错率为零的工作代价就是生命”。每次执行危险任务前，他都会给家人准备一封，定时发送的邮件，如果有意外就会自动发送……</w:t>
      </w:r>
    </w:p>
    <w:p w:rsidR="00D20CD8" w:rsidRDefault="006874D3">
      <w:pPr>
        <w:ind w:firstLineChars="200" w:firstLine="420"/>
        <w:rPr>
          <w:rFonts w:ascii="华文楷体" w:eastAsia="华文楷体" w:hAnsi="华文楷体" w:cs="华文楷体"/>
          <w:szCs w:val="21"/>
        </w:rPr>
      </w:pPr>
      <w:r>
        <w:rPr>
          <w:rFonts w:ascii="华文楷体" w:eastAsia="华文楷体" w:hAnsi="华文楷体" w:cs="华文楷体" w:hint="eastAsia"/>
          <w:szCs w:val="21"/>
        </w:rPr>
        <w:t>第74集团军某旅陈永辉，2004年12月入伍，入伍19年，900余次排爆除险。参加国内外联演联训和比武竞赛20余次，勇夺5个第一、3个第二、3个第三，熟练掌握63种搜排爆装备，拥有10多项小发明与创新，掌握12类34种爆炸装置识别处置方法，被大家称为“六边形战士”。</w:t>
      </w:r>
    </w:p>
    <w:p w:rsidR="00D20CD8" w:rsidRDefault="006874D3">
      <w:pPr>
        <w:ind w:firstLineChars="200" w:firstLine="420"/>
        <w:rPr>
          <w:rFonts w:ascii="华文楷体" w:eastAsia="华文楷体" w:hAnsi="华文楷体" w:cs="华文楷体"/>
          <w:szCs w:val="21"/>
        </w:rPr>
      </w:pPr>
      <w:r>
        <w:rPr>
          <w:rFonts w:ascii="华文楷体" w:eastAsia="华文楷体" w:hAnsi="华文楷体" w:cs="华文楷体" w:hint="eastAsia"/>
          <w:szCs w:val="21"/>
        </w:rPr>
        <w:t>他说：“排爆是一份容错率为零的工作，代价就是生命。对工兵来讲，只要把技能练精、练硬、练强，把爆炸物当成自己的朋友，摸准它的脾气、把它研究透了，就能降伏它。”</w:t>
      </w:r>
    </w:p>
    <w:p w:rsidR="00D20CD8" w:rsidRDefault="006874D3">
      <w:pPr>
        <w:ind w:firstLineChars="200" w:firstLine="420"/>
        <w:rPr>
          <w:rFonts w:ascii="华文楷体" w:eastAsia="华文楷体" w:hAnsi="华文楷体" w:cs="华文楷体"/>
          <w:szCs w:val="21"/>
        </w:rPr>
      </w:pPr>
      <w:r>
        <w:rPr>
          <w:rFonts w:ascii="华文楷体" w:eastAsia="华文楷体" w:hAnsi="华文楷体" w:cs="华文楷体" w:hint="eastAsia"/>
          <w:szCs w:val="21"/>
        </w:rPr>
        <w:t>危急关头他推开身边战友，用身体护住弹体。一次任务中，陈永辉受命排除落入滩头水际的4枚未爆弹，处于战斗状态的未爆弹落入海中，被海浪打回岸滩，周边就是居民区，那时临近涨潮、风急浪高，随时都有爆炸的可能。突然，一个巨浪打过来，眼看挡墙上方沙袋，就要砸向弹体。陈永辉见状立即推开旁边的战士，用身体护住了弹体。</w:t>
      </w:r>
      <w:r>
        <w:rPr>
          <w:rFonts w:ascii="华文楷体" w:eastAsia="华文楷体" w:hAnsi="华文楷体" w:cs="华文楷体" w:hint="eastAsia"/>
          <w:szCs w:val="21"/>
        </w:rPr>
        <w:tab/>
      </w:r>
      <w:r>
        <w:rPr>
          <w:rFonts w:ascii="华文楷体" w:eastAsia="华文楷体" w:hAnsi="华文楷体" w:cs="华文楷体" w:hint="eastAsia"/>
          <w:szCs w:val="21"/>
        </w:rPr>
        <w:tab/>
      </w:r>
    </w:p>
    <w:p w:rsidR="00D20CD8" w:rsidRDefault="006874D3">
      <w:pPr>
        <w:ind w:firstLineChars="200" w:firstLine="420"/>
        <w:rPr>
          <w:rFonts w:ascii="华文楷体" w:eastAsia="华文楷体" w:hAnsi="华文楷体" w:cs="华文楷体"/>
          <w:szCs w:val="21"/>
        </w:rPr>
      </w:pPr>
      <w:r>
        <w:rPr>
          <w:rFonts w:ascii="华文楷体" w:eastAsia="华文楷体" w:hAnsi="华文楷体" w:cs="华文楷体" w:hint="eastAsia"/>
          <w:szCs w:val="21"/>
        </w:rPr>
        <w:t>陈永辉回忆：“沙袋重重地砸在我的腰上，痛得撕心裂肺，尤其是海水涌上来，我一度都无法呼吸。我当时就想，一定要保护好弹体，保护好战友们的安全。”最终，陈永辉成功引爆未爆弹。</w:t>
      </w:r>
    </w:p>
    <w:p w:rsidR="00D20CD8" w:rsidRDefault="006874D3">
      <w:pPr>
        <w:ind w:firstLineChars="200" w:firstLine="420"/>
        <w:rPr>
          <w:rFonts w:ascii="华文楷体" w:eastAsia="华文楷体" w:hAnsi="华文楷体" w:cs="华文楷体"/>
          <w:szCs w:val="21"/>
        </w:rPr>
      </w:pPr>
      <w:r>
        <w:rPr>
          <w:rFonts w:ascii="华文楷体" w:eastAsia="华文楷体" w:hAnsi="华文楷体" w:cs="华文楷体" w:hint="eastAsia"/>
          <w:szCs w:val="21"/>
        </w:rPr>
        <w:t>国际比武场上，他让对手刮目相看。陈永辉始终以自己的实际行动，感染和带动着身边人，他到营里任职的第一天，便对全营官兵说：“只要有人训练比过我，就可以免考，看到我偷懒，就可以休息。”</w:t>
      </w:r>
    </w:p>
    <w:p w:rsidR="00D20CD8" w:rsidRDefault="006874D3">
      <w:pPr>
        <w:ind w:firstLineChars="200" w:firstLine="420"/>
        <w:rPr>
          <w:rFonts w:ascii="华文楷体" w:eastAsia="华文楷体" w:hAnsi="华文楷体" w:cs="华文楷体"/>
          <w:szCs w:val="21"/>
        </w:rPr>
      </w:pPr>
      <w:r>
        <w:rPr>
          <w:rFonts w:ascii="华文楷体" w:eastAsia="华文楷体" w:hAnsi="华文楷体" w:cs="华文楷体" w:hint="eastAsia"/>
          <w:szCs w:val="21"/>
        </w:rPr>
        <w:t>2015年，陈永辉参加“安全路线”国际比武集训。为了提升探雷水平，他主动加压开展“魔鬼训练”，累计消耗电池上千枚，磨损探针6根。最终练就“”三声辨雷，一针定位”的探雷本领，将探雷时间由12分钟缩短至4分钟。</w:t>
      </w:r>
    </w:p>
    <w:p w:rsidR="00D20CD8" w:rsidRDefault="006874D3">
      <w:pPr>
        <w:ind w:firstLineChars="200" w:firstLine="420"/>
        <w:rPr>
          <w:rFonts w:ascii="华文楷体" w:eastAsia="华文楷体" w:hAnsi="华文楷体" w:cs="华文楷体"/>
          <w:szCs w:val="21"/>
        </w:rPr>
      </w:pPr>
      <w:r>
        <w:rPr>
          <w:rFonts w:ascii="华文楷体" w:eastAsia="华文楷体" w:hAnsi="华文楷体" w:cs="华文楷体" w:hint="eastAsia"/>
          <w:szCs w:val="21"/>
        </w:rPr>
        <w:t>2017年，他带队赴泰国参加“金色眼镜蛇”多国联合军演。他每天都是第一个到达训练场，顶着烈日训练十多个小时，晚上还加班加点巩固强化技能，最后在中美泰三军工兵技能比拼中用97秒成功捆扎100个结，比第二名快50多秒，让其他国家的参赛队员刮目相看。</w:t>
      </w:r>
    </w:p>
    <w:p w:rsidR="00D20CD8" w:rsidRDefault="006874D3">
      <w:pPr>
        <w:ind w:firstLineChars="200" w:firstLine="420"/>
        <w:rPr>
          <w:rFonts w:ascii="华文楷体" w:eastAsia="华文楷体" w:hAnsi="华文楷体" w:cs="华文楷体"/>
          <w:szCs w:val="21"/>
        </w:rPr>
      </w:pPr>
      <w:r>
        <w:rPr>
          <w:rFonts w:ascii="华文楷体" w:eastAsia="华文楷体" w:hAnsi="华文楷体" w:cs="华文楷体" w:hint="eastAsia"/>
          <w:szCs w:val="21"/>
        </w:rPr>
        <w:t>作为一名长期处在爆破一线的指挥员，陈永辉与“死神”擦肩而过的经历数不胜数，也正因如此，他形成了一个习惯：在每次去执行危险任务的时候，都会给家属准备一封定时发送的邮件，一旦有意外发生，这封邮件就会自动发送。</w:t>
      </w:r>
    </w:p>
    <w:p w:rsidR="00D20CD8" w:rsidRDefault="006874D3">
      <w:pPr>
        <w:ind w:firstLineChars="200" w:firstLine="420"/>
        <w:rPr>
          <w:rFonts w:ascii="华文楷体" w:eastAsia="华文楷体" w:hAnsi="华文楷体" w:cs="华文楷体"/>
          <w:szCs w:val="21"/>
        </w:rPr>
      </w:pPr>
      <w:r>
        <w:rPr>
          <w:rFonts w:ascii="华文楷体" w:eastAsia="华文楷体" w:hAnsi="华文楷体" w:cs="华文楷体" w:hint="eastAsia"/>
          <w:szCs w:val="21"/>
        </w:rPr>
        <w:t>邮件里写着：“当你看到这封信的时候，我已经不在了。结婚十一年，我亏欠你很多，没有婚礼、没有彩礼，怀胎十月也没能陪你，曾经给你许下的诺言无法兑现了，这辈子欠你们的，下辈子再还……”</w:t>
      </w:r>
    </w:p>
    <w:p w:rsidR="00D20CD8" w:rsidRDefault="006874D3">
      <w:pPr>
        <w:ind w:firstLine="420"/>
        <w:rPr>
          <w:rFonts w:asciiTheme="majorEastAsia" w:eastAsiaTheme="majorEastAsia" w:hAnsiTheme="majorEastAsia" w:cstheme="majorEastAsia"/>
        </w:rPr>
      </w:pPr>
      <w:r>
        <w:rPr>
          <w:rFonts w:asciiTheme="majorEastAsia" w:eastAsiaTheme="majorEastAsia" w:hAnsiTheme="majorEastAsia" w:cstheme="majorEastAsia" w:hint="eastAsia"/>
        </w:rPr>
        <w:t>1.陈永辉曾多少次参与排爆除险？（      ）</w:t>
      </w:r>
    </w:p>
    <w:p w:rsidR="00D20CD8" w:rsidRDefault="006874D3">
      <w:pPr>
        <w:ind w:firstLineChars="200" w:firstLine="420"/>
        <w:rPr>
          <w:rFonts w:asciiTheme="majorEastAsia" w:eastAsiaTheme="majorEastAsia" w:hAnsiTheme="majorEastAsia" w:cstheme="majorEastAsia"/>
        </w:rPr>
      </w:pPr>
      <w:r>
        <w:rPr>
          <w:rFonts w:asciiTheme="majorEastAsia" w:eastAsiaTheme="majorEastAsia" w:hAnsiTheme="majorEastAsia" w:cstheme="majorEastAsia" w:hint="eastAsia"/>
        </w:rPr>
        <w:t xml:space="preserve">A.90余次   B.900余次   C.9000余次  </w:t>
      </w:r>
    </w:p>
    <w:p w:rsidR="00D20CD8" w:rsidRDefault="006874D3">
      <w:pPr>
        <w:ind w:firstLineChars="200" w:firstLine="420"/>
        <w:rPr>
          <w:rFonts w:asciiTheme="majorEastAsia" w:eastAsiaTheme="majorEastAsia" w:hAnsiTheme="majorEastAsia" w:cstheme="majorEastAsia"/>
        </w:rPr>
      </w:pPr>
      <w:r>
        <w:rPr>
          <w:rFonts w:asciiTheme="majorEastAsia" w:eastAsiaTheme="majorEastAsia" w:hAnsiTheme="majorEastAsia" w:cstheme="majorEastAsia" w:hint="eastAsia"/>
        </w:rPr>
        <w:t>2.下列关于陈永辉的英雄事迹表述不正确的一项（      ）</w:t>
      </w:r>
    </w:p>
    <w:p w:rsidR="00D20CD8" w:rsidRDefault="006874D3">
      <w:pPr>
        <w:ind w:firstLine="420"/>
        <w:rPr>
          <w:rFonts w:asciiTheme="majorEastAsia" w:eastAsiaTheme="majorEastAsia" w:hAnsiTheme="majorEastAsia" w:cstheme="majorEastAsia"/>
        </w:rPr>
      </w:pPr>
      <w:r>
        <w:rPr>
          <w:rFonts w:asciiTheme="majorEastAsia" w:eastAsiaTheme="majorEastAsia" w:hAnsiTheme="majorEastAsia" w:cstheme="majorEastAsia" w:hint="eastAsia"/>
        </w:rPr>
        <w:t>A.危急关头他推开身边战友，用身体护住弹体，并成功引爆未爆弹。</w:t>
      </w:r>
    </w:p>
    <w:p w:rsidR="00D20CD8" w:rsidRDefault="006874D3">
      <w:pPr>
        <w:ind w:firstLine="420"/>
        <w:rPr>
          <w:rFonts w:asciiTheme="majorEastAsia" w:eastAsiaTheme="majorEastAsia" w:hAnsiTheme="majorEastAsia" w:cstheme="majorEastAsia"/>
        </w:rPr>
      </w:pPr>
      <w:r>
        <w:rPr>
          <w:rFonts w:asciiTheme="majorEastAsia" w:eastAsiaTheme="majorEastAsia" w:hAnsiTheme="majorEastAsia" w:cstheme="majorEastAsia" w:hint="eastAsia"/>
        </w:rPr>
        <w:t>B.国际比武场上，他让对手刮目相看。</w:t>
      </w:r>
    </w:p>
    <w:p w:rsidR="00D20CD8" w:rsidRDefault="006874D3">
      <w:pPr>
        <w:ind w:firstLine="420"/>
        <w:rPr>
          <w:rFonts w:asciiTheme="majorEastAsia" w:eastAsiaTheme="majorEastAsia" w:hAnsiTheme="majorEastAsia" w:cstheme="majorEastAsia"/>
          <w:szCs w:val="21"/>
        </w:rPr>
      </w:pPr>
      <w:r>
        <w:rPr>
          <w:rFonts w:asciiTheme="majorEastAsia" w:eastAsiaTheme="majorEastAsia" w:hAnsiTheme="majorEastAsia" w:cstheme="majorEastAsia" w:hint="eastAsia"/>
        </w:rPr>
        <w:t>C.</w:t>
      </w:r>
      <w:r>
        <w:rPr>
          <w:rFonts w:asciiTheme="majorEastAsia" w:eastAsiaTheme="majorEastAsia" w:hAnsiTheme="majorEastAsia" w:cstheme="majorEastAsia" w:hint="eastAsia"/>
          <w:szCs w:val="21"/>
        </w:rPr>
        <w:t>参加“安全路线”国际比武集训，将探雷时间由12分钟缩短至5分钟。</w:t>
      </w:r>
    </w:p>
    <w:p w:rsidR="00D20CD8" w:rsidRDefault="006874D3">
      <w:pPr>
        <w:ind w:firstLine="420"/>
        <w:rPr>
          <w:rFonts w:asciiTheme="majorEastAsia" w:eastAsiaTheme="majorEastAsia" w:hAnsiTheme="majorEastAsia" w:cstheme="majorEastAsia"/>
          <w:szCs w:val="21"/>
        </w:rPr>
      </w:pPr>
      <w:r>
        <w:rPr>
          <w:rFonts w:asciiTheme="majorEastAsia" w:eastAsiaTheme="majorEastAsia" w:hAnsiTheme="majorEastAsia" w:cstheme="majorEastAsia" w:hint="eastAsia"/>
          <w:szCs w:val="21"/>
        </w:rPr>
        <w:t>D.带队赴泰国参加多国联合军演,用97秒成功捆扎100个结，比第二名快50多秒。</w:t>
      </w:r>
    </w:p>
    <w:p w:rsidR="00D20CD8" w:rsidRDefault="00D20CD8">
      <w:pPr>
        <w:ind w:firstLine="420"/>
        <w:rPr>
          <w:rFonts w:asciiTheme="majorEastAsia" w:eastAsiaTheme="majorEastAsia" w:hAnsiTheme="majorEastAsia" w:cstheme="majorEastAsia"/>
          <w:szCs w:val="21"/>
        </w:rPr>
      </w:pPr>
    </w:p>
    <w:p w:rsidR="00040148" w:rsidRDefault="00040148">
      <w:pPr>
        <w:rPr>
          <w:rFonts w:asciiTheme="majorEastAsia" w:eastAsiaTheme="majorEastAsia" w:hAnsiTheme="majorEastAsia" w:cstheme="majorEastAsia"/>
          <w:szCs w:val="21"/>
        </w:rPr>
      </w:pPr>
    </w:p>
    <w:p w:rsidR="00D20CD8" w:rsidRDefault="006874D3">
      <w:pPr>
        <w:rPr>
          <w:rFonts w:asciiTheme="majorEastAsia" w:eastAsiaTheme="majorEastAsia" w:hAnsiTheme="majorEastAsia" w:cstheme="majorEastAsia"/>
          <w:color w:val="000000" w:themeColor="text1"/>
          <w:szCs w:val="21"/>
        </w:rPr>
      </w:pPr>
      <w:r>
        <w:rPr>
          <w:rFonts w:asciiTheme="majorEastAsia" w:eastAsiaTheme="majorEastAsia" w:hAnsiTheme="majorEastAsia" w:cstheme="majorEastAsia" w:hint="eastAsia"/>
          <w:szCs w:val="21"/>
        </w:rPr>
        <w:lastRenderedPageBreak/>
        <w:t>二、</w:t>
      </w:r>
      <w:r>
        <w:rPr>
          <w:rFonts w:asciiTheme="majorEastAsia" w:eastAsiaTheme="majorEastAsia" w:hAnsiTheme="majorEastAsia" w:cstheme="majorEastAsia" w:hint="eastAsia"/>
          <w:spacing w:val="5"/>
          <w:szCs w:val="21"/>
          <w:shd w:val="clear" w:color="auto" w:fill="FFFFFF"/>
        </w:rPr>
        <w:t>明定义</w:t>
      </w:r>
    </w:p>
    <w:p w:rsidR="00D20CD8" w:rsidRDefault="006874D3" w:rsidP="00040148">
      <w:pPr>
        <w:tabs>
          <w:tab w:val="left" w:pos="312"/>
        </w:tabs>
        <w:ind w:left="460" w:firstLineChars="100" w:firstLine="220"/>
        <w:rPr>
          <w:rFonts w:ascii="宋体" w:eastAsia="宋体" w:hAnsi="宋体" w:cs="宋体"/>
          <w:spacing w:val="5"/>
          <w:szCs w:val="21"/>
          <w:shd w:val="clear" w:color="auto" w:fill="FFFFFF"/>
        </w:rPr>
      </w:pPr>
      <w:r>
        <w:rPr>
          <w:rFonts w:ascii="宋体" w:eastAsia="宋体" w:hAnsi="宋体" w:cs="宋体" w:hint="eastAsia"/>
          <w:spacing w:val="5"/>
          <w:szCs w:val="21"/>
          <w:shd w:val="clear" w:color="auto" w:fill="FFFFFF"/>
        </w:rPr>
        <w:t>何为略读？</w:t>
      </w:r>
    </w:p>
    <w:p w:rsidR="00D20CD8" w:rsidRPr="008D1591" w:rsidRDefault="008D1591">
      <w:pPr>
        <w:rPr>
          <w:rFonts w:ascii="宋体" w:eastAsia="宋体" w:hAnsi="宋体" w:cs="宋体"/>
          <w:spacing w:val="5"/>
          <w:szCs w:val="21"/>
          <w:u w:val="single"/>
          <w:shd w:val="clear" w:color="auto" w:fill="FFFFFF"/>
        </w:rPr>
      </w:pPr>
      <w:r>
        <w:rPr>
          <w:rFonts w:ascii="宋体" w:eastAsia="宋体" w:hAnsi="宋体" w:cs="宋体" w:hint="eastAsia"/>
          <w:spacing w:val="5"/>
          <w:szCs w:val="21"/>
          <w:shd w:val="clear" w:color="auto" w:fill="FFFFFF"/>
        </w:rPr>
        <w:t xml:space="preserve"> </w:t>
      </w:r>
      <w:r>
        <w:rPr>
          <w:rFonts w:ascii="宋体" w:eastAsia="宋体" w:hAnsi="宋体" w:cs="宋体"/>
          <w:spacing w:val="5"/>
          <w:szCs w:val="21"/>
          <w:shd w:val="clear" w:color="auto" w:fill="FFFFFF"/>
        </w:rPr>
        <w:t xml:space="preserve">     </w:t>
      </w:r>
      <w:r>
        <w:rPr>
          <w:rFonts w:ascii="宋体" w:eastAsia="宋体" w:hAnsi="宋体" w:cs="宋体"/>
          <w:spacing w:val="5"/>
          <w:szCs w:val="21"/>
          <w:u w:val="single"/>
          <w:shd w:val="clear" w:color="auto" w:fill="FFFFFF"/>
        </w:rPr>
        <w:t xml:space="preserve">                                                              </w:t>
      </w:r>
      <w:bookmarkStart w:id="0" w:name="_GoBack"/>
      <w:bookmarkEnd w:id="0"/>
    </w:p>
    <w:p w:rsidR="00D20CD8" w:rsidRDefault="00D20CD8">
      <w:pPr>
        <w:rPr>
          <w:rFonts w:ascii="宋体" w:eastAsia="宋体" w:hAnsi="宋体" w:cs="宋体"/>
          <w:spacing w:val="5"/>
          <w:szCs w:val="21"/>
          <w:shd w:val="clear" w:color="auto" w:fill="FFFFFF"/>
        </w:rPr>
      </w:pPr>
    </w:p>
    <w:p w:rsidR="00D20CD8" w:rsidRPr="00040148" w:rsidRDefault="006874D3" w:rsidP="00040148">
      <w:pPr>
        <w:pStyle w:val="a6"/>
        <w:numPr>
          <w:ilvl w:val="0"/>
          <w:numId w:val="5"/>
        </w:numPr>
        <w:ind w:firstLineChars="0"/>
        <w:rPr>
          <w:rFonts w:asciiTheme="majorEastAsia" w:eastAsiaTheme="majorEastAsia" w:hAnsiTheme="majorEastAsia" w:cstheme="majorEastAsia"/>
          <w:color w:val="000000" w:themeColor="text1"/>
          <w:szCs w:val="21"/>
        </w:rPr>
      </w:pPr>
      <w:r w:rsidRPr="00040148">
        <w:rPr>
          <w:rFonts w:asciiTheme="majorEastAsia" w:eastAsiaTheme="majorEastAsia" w:hAnsiTheme="majorEastAsia" w:cstheme="majorEastAsia" w:hint="eastAsia"/>
          <w:spacing w:val="5"/>
          <w:szCs w:val="21"/>
          <w:shd w:val="clear" w:color="auto" w:fill="FFFFFF"/>
        </w:rPr>
        <w:t>汇方法</w:t>
      </w:r>
    </w:p>
    <w:p w:rsidR="00D20CD8" w:rsidRDefault="006874D3">
      <w:pPr>
        <w:ind w:firstLine="460"/>
        <w:rPr>
          <w:rFonts w:ascii="宋体" w:eastAsia="宋体" w:hAnsi="宋体" w:cs="宋体"/>
          <w:spacing w:val="5"/>
          <w:szCs w:val="21"/>
          <w:shd w:val="clear" w:color="auto" w:fill="FFFFFF"/>
        </w:rPr>
      </w:pPr>
      <w:r>
        <w:rPr>
          <w:rFonts w:ascii="宋体" w:eastAsia="宋体" w:hAnsi="宋体" w:cs="宋体" w:hint="eastAsia"/>
          <w:spacing w:val="5"/>
          <w:szCs w:val="21"/>
          <w:shd w:val="clear" w:color="auto" w:fill="FFFFFF"/>
        </w:rPr>
        <w:t>1.如何正确使用略读方法快速且准确的</w:t>
      </w:r>
      <w:r>
        <w:rPr>
          <w:rFonts w:ascii="宋体" w:eastAsia="宋体" w:hAnsi="宋体" w:cs="宋体" w:hint="eastAsia"/>
          <w:szCs w:val="21"/>
        </w:rPr>
        <w:t>提纲挈领</w:t>
      </w:r>
      <w:r>
        <w:rPr>
          <w:rFonts w:ascii="宋体" w:eastAsia="宋体" w:hAnsi="宋体" w:cs="宋体" w:hint="eastAsia"/>
          <w:spacing w:val="5"/>
          <w:szCs w:val="21"/>
          <w:shd w:val="clear" w:color="auto" w:fill="FFFFFF"/>
        </w:rPr>
        <w:t>？以《叶圣陶先生二三事》为蓝本。</w:t>
      </w:r>
    </w:p>
    <w:p w:rsidR="00D20CD8" w:rsidRDefault="00D20CD8"/>
    <w:p w:rsidR="00D20CD8" w:rsidRDefault="00D20CD8"/>
    <w:p w:rsidR="00D20CD8" w:rsidRDefault="00D20CD8"/>
    <w:p w:rsidR="00D20CD8" w:rsidRDefault="00D20CD8">
      <w:pPr>
        <w:rPr>
          <w:rFonts w:asciiTheme="majorEastAsia" w:eastAsiaTheme="majorEastAsia" w:hAnsiTheme="majorEastAsia" w:cstheme="majorEastAsia"/>
          <w:color w:val="000000" w:themeColor="text1"/>
          <w:szCs w:val="21"/>
        </w:rPr>
      </w:pPr>
    </w:p>
    <w:p w:rsidR="00D20CD8" w:rsidRDefault="006874D3">
      <w:pPr>
        <w:ind w:left="460"/>
        <w:rPr>
          <w:rFonts w:asciiTheme="majorEastAsia" w:eastAsiaTheme="majorEastAsia" w:hAnsiTheme="majorEastAsia" w:cstheme="majorEastAsia"/>
          <w:color w:val="000000" w:themeColor="text1"/>
          <w:szCs w:val="21"/>
        </w:rPr>
      </w:pPr>
      <w:r>
        <w:rPr>
          <w:rFonts w:asciiTheme="majorEastAsia" w:eastAsiaTheme="majorEastAsia" w:hAnsiTheme="majorEastAsia" w:cstheme="majorEastAsia" w:hint="eastAsia"/>
          <w:color w:val="000000" w:themeColor="text1"/>
          <w:szCs w:val="21"/>
        </w:rPr>
        <w:t>2.知识点汇总</w:t>
      </w:r>
    </w:p>
    <w:tbl>
      <w:tblPr>
        <w:tblStyle w:val="a5"/>
        <w:tblpPr w:leftFromText="180" w:rightFromText="180" w:vertAnchor="text" w:horzAnchor="page" w:tblpX="2692" w:tblpY="38"/>
        <w:tblOverlap w:val="never"/>
        <w:tblW w:w="0" w:type="auto"/>
        <w:tblLook w:val="04A0" w:firstRow="1" w:lastRow="0" w:firstColumn="1" w:lastColumn="0" w:noHBand="0" w:noVBand="1"/>
      </w:tblPr>
      <w:tblGrid>
        <w:gridCol w:w="2130"/>
        <w:gridCol w:w="4965"/>
      </w:tblGrid>
      <w:tr w:rsidR="00D20CD8">
        <w:trPr>
          <w:trHeight w:val="567"/>
        </w:trPr>
        <w:tc>
          <w:tcPr>
            <w:tcW w:w="2130" w:type="dxa"/>
            <w:vAlign w:val="center"/>
          </w:tcPr>
          <w:p w:rsidR="00D20CD8" w:rsidRDefault="006874D3">
            <w:pPr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略读方法</w:t>
            </w:r>
          </w:p>
        </w:tc>
        <w:tc>
          <w:tcPr>
            <w:tcW w:w="4965" w:type="dxa"/>
            <w:vAlign w:val="center"/>
          </w:tcPr>
          <w:p w:rsidR="00D20CD8" w:rsidRDefault="006874D3">
            <w:pPr>
              <w:ind w:firstLineChars="700" w:firstLine="1470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关注要点</w:t>
            </w:r>
          </w:p>
        </w:tc>
      </w:tr>
      <w:tr w:rsidR="00D20CD8">
        <w:trPr>
          <w:trHeight w:val="567"/>
        </w:trPr>
        <w:tc>
          <w:tcPr>
            <w:tcW w:w="2130" w:type="dxa"/>
            <w:vAlign w:val="center"/>
          </w:tcPr>
          <w:p w:rsidR="00D20CD8" w:rsidRDefault="006874D3">
            <w:pPr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标题猜读法</w:t>
            </w:r>
          </w:p>
        </w:tc>
        <w:tc>
          <w:tcPr>
            <w:tcW w:w="4965" w:type="dxa"/>
            <w:vAlign w:val="center"/>
          </w:tcPr>
          <w:p w:rsidR="00D20CD8" w:rsidRDefault="00D20CD8">
            <w:pPr>
              <w:rPr>
                <w:rFonts w:asciiTheme="majorEastAsia" w:eastAsiaTheme="majorEastAsia" w:hAnsiTheme="majorEastAsia" w:cstheme="majorEastAsia"/>
              </w:rPr>
            </w:pPr>
          </w:p>
        </w:tc>
      </w:tr>
      <w:tr w:rsidR="00D20CD8">
        <w:trPr>
          <w:trHeight w:val="567"/>
        </w:trPr>
        <w:tc>
          <w:tcPr>
            <w:tcW w:w="2130" w:type="dxa"/>
            <w:vAlign w:val="center"/>
          </w:tcPr>
          <w:p w:rsidR="00D20CD8" w:rsidRDefault="006874D3">
            <w:pPr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关键词句法</w:t>
            </w:r>
          </w:p>
        </w:tc>
        <w:tc>
          <w:tcPr>
            <w:tcW w:w="4965" w:type="dxa"/>
            <w:vAlign w:val="center"/>
          </w:tcPr>
          <w:p w:rsidR="00D20CD8" w:rsidRDefault="00D20CD8">
            <w:pPr>
              <w:rPr>
                <w:rFonts w:asciiTheme="majorEastAsia" w:eastAsiaTheme="majorEastAsia" w:hAnsiTheme="majorEastAsia" w:cstheme="majorEastAsia"/>
              </w:rPr>
            </w:pPr>
          </w:p>
        </w:tc>
      </w:tr>
      <w:tr w:rsidR="00D20CD8">
        <w:trPr>
          <w:trHeight w:val="567"/>
        </w:trPr>
        <w:tc>
          <w:tcPr>
            <w:tcW w:w="2130" w:type="dxa"/>
            <w:vAlign w:val="center"/>
          </w:tcPr>
          <w:p w:rsidR="00D20CD8" w:rsidRDefault="006874D3">
            <w:pPr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要素概括法</w:t>
            </w:r>
          </w:p>
        </w:tc>
        <w:tc>
          <w:tcPr>
            <w:tcW w:w="4965" w:type="dxa"/>
            <w:vAlign w:val="center"/>
          </w:tcPr>
          <w:p w:rsidR="00D20CD8" w:rsidRDefault="00D20CD8">
            <w:pPr>
              <w:rPr>
                <w:rFonts w:asciiTheme="majorEastAsia" w:eastAsiaTheme="majorEastAsia" w:hAnsiTheme="majorEastAsia" w:cstheme="majorEastAsia"/>
              </w:rPr>
            </w:pPr>
          </w:p>
        </w:tc>
      </w:tr>
    </w:tbl>
    <w:p w:rsidR="00D20CD8" w:rsidRDefault="00D20CD8"/>
    <w:p w:rsidR="00D20CD8" w:rsidRDefault="00D20CD8"/>
    <w:p w:rsidR="00D20CD8" w:rsidRDefault="00D20CD8"/>
    <w:p w:rsidR="00D20CD8" w:rsidRDefault="00D20CD8"/>
    <w:p w:rsidR="00D20CD8" w:rsidRDefault="00D20CD8"/>
    <w:p w:rsidR="00D20CD8" w:rsidRDefault="00D20CD8"/>
    <w:p w:rsidR="00D20CD8" w:rsidRDefault="00D20CD8"/>
    <w:p w:rsidR="00D20CD8" w:rsidRDefault="00D20CD8"/>
    <w:p w:rsidR="00D20CD8" w:rsidRDefault="00D20CD8"/>
    <w:p w:rsidR="00D20CD8" w:rsidRPr="007975EB" w:rsidRDefault="006874D3" w:rsidP="007975EB">
      <w:pPr>
        <w:pStyle w:val="a6"/>
        <w:numPr>
          <w:ilvl w:val="0"/>
          <w:numId w:val="5"/>
        </w:numPr>
        <w:ind w:firstLineChars="0"/>
        <w:rPr>
          <w:rFonts w:asciiTheme="majorEastAsia" w:eastAsiaTheme="majorEastAsia" w:hAnsiTheme="majorEastAsia" w:cstheme="majorEastAsia"/>
          <w:color w:val="000000" w:themeColor="text1"/>
          <w:szCs w:val="21"/>
        </w:rPr>
      </w:pPr>
      <w:r w:rsidRPr="007975EB">
        <w:rPr>
          <w:rFonts w:asciiTheme="majorEastAsia" w:eastAsiaTheme="majorEastAsia" w:hAnsiTheme="majorEastAsia" w:cstheme="majorEastAsia" w:hint="eastAsia"/>
          <w:szCs w:val="21"/>
        </w:rPr>
        <w:t>致实践</w:t>
      </w:r>
    </w:p>
    <w:p w:rsidR="00D20CD8" w:rsidRDefault="006874D3">
      <w:pPr>
        <w:numPr>
          <w:ilvl w:val="0"/>
          <w:numId w:val="3"/>
        </w:numPr>
        <w:rPr>
          <w:rFonts w:ascii="宋体" w:eastAsia="宋体" w:hAnsi="宋体" w:cs="宋体"/>
          <w:b/>
          <w:szCs w:val="21"/>
        </w:rPr>
      </w:pPr>
      <w:r>
        <w:rPr>
          <w:rFonts w:ascii="宋体" w:eastAsia="宋体" w:hAnsi="宋体" w:cs="宋体" w:hint="eastAsia"/>
          <w:b/>
          <w:szCs w:val="21"/>
        </w:rPr>
        <w:t>单篇到整本</w:t>
      </w:r>
    </w:p>
    <w:p w:rsidR="00D20CD8" w:rsidRDefault="006874D3">
      <w:pPr>
        <w:ind w:left="525"/>
        <w:rPr>
          <w:rFonts w:ascii="宋体" w:eastAsia="宋体" w:hAnsi="宋体" w:cs="宋体"/>
          <w:b/>
          <w:szCs w:val="21"/>
        </w:rPr>
      </w:pPr>
      <w:r>
        <w:rPr>
          <w:rFonts w:ascii="华文楷体" w:eastAsia="华文楷体" w:hAnsi="华文楷体" w:cs="华文楷体" w:hint="eastAsia"/>
          <w:b/>
          <w:szCs w:val="21"/>
        </w:rPr>
        <w:t>材料一</w:t>
      </w:r>
    </w:p>
    <w:p w:rsidR="00D20CD8" w:rsidRDefault="006874D3">
      <w:pPr>
        <w:ind w:firstLineChars="200" w:firstLine="480"/>
        <w:rPr>
          <w:rFonts w:ascii="华文楷体" w:eastAsia="华文楷体" w:hAnsi="华文楷体" w:cs="华文楷体"/>
          <w:b/>
          <w:szCs w:val="21"/>
        </w:rPr>
      </w:pPr>
      <w:r>
        <w:rPr>
          <w:rFonts w:ascii="宋体" w:eastAsia="宋体" w:hAnsi="宋体" w:cs="宋体"/>
          <w:noProof/>
          <w:kern w:val="0"/>
          <w:sz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-228600</wp:posOffset>
            </wp:positionH>
            <wp:positionV relativeFrom="paragraph">
              <wp:posOffset>93980</wp:posOffset>
            </wp:positionV>
            <wp:extent cx="5613400" cy="3313430"/>
            <wp:effectExtent l="0" t="0" r="0" b="1270"/>
            <wp:wrapSquare wrapText="bothSides"/>
            <wp:docPr id="4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rcRect t="5688"/>
                    <a:stretch>
                      <a:fillRect/>
                    </a:stretch>
                  </pic:blipFill>
                  <pic:spPr>
                    <a:xfrm>
                      <a:off x="0" y="0"/>
                      <a:ext cx="5613400" cy="33134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:rsidR="00D20CD8" w:rsidRDefault="006874D3">
      <w:pPr>
        <w:rPr>
          <w:rFonts w:ascii="华文楷体" w:eastAsia="华文楷体" w:hAnsi="华文楷体" w:cs="华文楷体"/>
          <w:szCs w:val="21"/>
        </w:rPr>
      </w:pPr>
      <w:r>
        <w:rPr>
          <w:rFonts w:ascii="宋体" w:eastAsia="宋体" w:hAnsi="宋体" w:cs="宋体" w:hint="eastAsia"/>
          <w:b/>
          <w:bCs/>
          <w:szCs w:val="21"/>
        </w:rPr>
        <w:t>2.语文到他科</w:t>
      </w:r>
    </w:p>
    <w:p w:rsidR="00D20CD8" w:rsidRDefault="006874D3">
      <w:pPr>
        <w:ind w:firstLineChars="200" w:firstLine="420"/>
        <w:rPr>
          <w:rFonts w:ascii="华文楷体" w:eastAsia="华文楷体" w:hAnsi="华文楷体" w:cs="华文楷体"/>
          <w:b/>
          <w:szCs w:val="21"/>
        </w:rPr>
      </w:pPr>
      <w:r>
        <w:rPr>
          <w:rFonts w:ascii="华文楷体" w:eastAsia="华文楷体" w:hAnsi="华文楷体" w:cs="华文楷体" w:hint="eastAsia"/>
          <w:b/>
          <w:szCs w:val="21"/>
        </w:rPr>
        <w:t>材料二</w:t>
      </w:r>
    </w:p>
    <w:p w:rsidR="00D20CD8" w:rsidRDefault="00D20CD8">
      <w:pPr>
        <w:rPr>
          <w:rFonts w:ascii="华文楷体" w:eastAsia="华文楷体" w:hAnsi="华文楷体" w:cs="华文楷体"/>
          <w:szCs w:val="21"/>
        </w:rPr>
        <w:sectPr w:rsidR="00D20CD8">
          <w:headerReference w:type="default" r:id="rId9"/>
          <w:footerReference w:type="default" r:id="rId10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D20CD8" w:rsidRDefault="00D20CD8">
      <w:pPr>
        <w:sectPr w:rsidR="00D20CD8">
          <w:headerReference w:type="default" r:id="rId11"/>
          <w:footerReference w:type="default" r:id="rId12"/>
          <w:pgSz w:w="11906" w:h="16838"/>
          <w:pgMar w:top="1440" w:right="1800" w:bottom="1440" w:left="1800" w:header="851" w:footer="992" w:gutter="0"/>
          <w:cols w:num="3" w:space="720" w:equalWidth="0">
            <w:col w:w="2485" w:space="425"/>
            <w:col w:w="2485" w:space="425"/>
            <w:col w:w="2485"/>
          </w:cols>
          <w:docGrid w:type="lines" w:linePitch="312"/>
        </w:sectPr>
      </w:pPr>
    </w:p>
    <w:p w:rsidR="00D20CD8" w:rsidRDefault="006874D3">
      <w:pPr>
        <w:ind w:firstLine="420"/>
        <w:rPr>
          <w:rFonts w:ascii="华文楷体" w:eastAsia="华文楷体" w:hAnsi="华文楷体" w:cs="华文楷体"/>
          <w:szCs w:val="21"/>
        </w:rPr>
      </w:pPr>
      <w:r>
        <w:rPr>
          <w:rFonts w:ascii="华文楷体" w:eastAsia="华文楷体" w:hAnsi="华文楷体" w:cs="华文楷体" w:hint="eastAsia"/>
          <w:szCs w:val="21"/>
        </w:rPr>
        <w:lastRenderedPageBreak/>
        <w:t>①在一个阳光明媚的早晨，驴子和骡子一同踏上了前往市场的路途。它们各自驮着沉甸甸的货物，每袋货物都一模一样地重，压得它们喘不过气来。</w:t>
      </w:r>
    </w:p>
    <w:p w:rsidR="00D20CD8" w:rsidRDefault="006874D3">
      <w:pPr>
        <w:ind w:firstLine="420"/>
        <w:rPr>
          <w:rFonts w:ascii="华文楷体" w:eastAsia="华文楷体" w:hAnsi="华文楷体" w:cs="华文楷体"/>
          <w:szCs w:val="21"/>
        </w:rPr>
      </w:pPr>
      <w:r>
        <w:rPr>
          <w:rFonts w:ascii="华文楷体" w:eastAsia="华文楷体" w:hAnsi="华文楷体" w:cs="华文楷体" w:hint="eastAsia"/>
          <w:szCs w:val="21"/>
        </w:rPr>
        <w:t>②驴子喘着粗气，不时地停下脚步，抱怨着货物太重了。它摇摇晃晃地走着，仿佛随时都会倒下。而骡子则显得相对沉稳，虽然也感到疲惫，但它仍然坚持着。</w:t>
      </w:r>
    </w:p>
    <w:p w:rsidR="00D20CD8" w:rsidRDefault="006874D3">
      <w:pPr>
        <w:ind w:firstLine="420"/>
        <w:rPr>
          <w:rFonts w:ascii="华文楷体" w:eastAsia="华文楷体" w:hAnsi="华文楷体" w:cs="华文楷体"/>
          <w:szCs w:val="21"/>
        </w:rPr>
      </w:pPr>
      <w:r>
        <w:rPr>
          <w:rFonts w:ascii="华文楷体" w:eastAsia="华文楷体" w:hAnsi="华文楷体" w:cs="华文楷体" w:hint="eastAsia"/>
          <w:szCs w:val="21"/>
        </w:rPr>
        <w:t>③听到驴子的抱怨，骡子停下脚步，用温和的语气说道：“你抱怨干吗！如果你给我一袋，那我所驮货物的重量就是你的两倍。”驴子一愣，它没想到骡子会这么说。</w:t>
      </w:r>
    </w:p>
    <w:p w:rsidR="00D20CD8" w:rsidRDefault="006874D3">
      <w:pPr>
        <w:ind w:firstLine="420"/>
        <w:rPr>
          <w:rFonts w:ascii="华文楷体" w:eastAsia="华文楷体" w:hAnsi="华文楷体" w:cs="华文楷体"/>
          <w:szCs w:val="21"/>
        </w:rPr>
      </w:pPr>
      <w:r>
        <w:rPr>
          <w:rFonts w:ascii="华文楷体" w:eastAsia="华文楷体" w:hAnsi="华文楷体" w:cs="华文楷体" w:hint="eastAsia"/>
          <w:szCs w:val="21"/>
        </w:rPr>
        <w:t>④骡子见驴子没有回应，又继续说道：“如果你不相信，我们可以试试。你给我一袋，我驮的货物就会比你多一倍。如果我给你一袋，我们的货物就会一样多。”驴子听了，心中更是疑惑不解。</w:t>
      </w:r>
    </w:p>
    <w:p w:rsidR="00D20CD8" w:rsidRDefault="006874D3">
      <w:pPr>
        <w:ind w:firstLine="420"/>
        <w:rPr>
          <w:rFonts w:ascii="华文楷体" w:eastAsia="华文楷体" w:hAnsi="华文楷体" w:cs="华文楷体"/>
          <w:szCs w:val="21"/>
        </w:rPr>
      </w:pPr>
      <w:r>
        <w:rPr>
          <w:rFonts w:ascii="华文楷体" w:eastAsia="华文楷体" w:hAnsi="华文楷体" w:cs="华文楷体" w:hint="eastAsia"/>
          <w:szCs w:val="21"/>
        </w:rPr>
        <w:t>⑤于是，驴子和骡子决定停下来休息一会儿，好好思考一下这个问题。驴子坐在路边，看着远方的天空，心中充满了疑惑和好奇。</w:t>
      </w:r>
    </w:p>
    <w:p w:rsidR="00D20CD8" w:rsidRDefault="006874D3">
      <w:pPr>
        <w:ind w:firstLine="420"/>
        <w:rPr>
          <w:rFonts w:ascii="华文楷体" w:eastAsia="华文楷体" w:hAnsi="华文楷体" w:cs="华文楷体"/>
          <w:bCs/>
          <w:szCs w:val="21"/>
        </w:rPr>
      </w:pPr>
      <w:r>
        <w:rPr>
          <w:rFonts w:ascii="华文楷体" w:eastAsia="华文楷体" w:hAnsi="华文楷体" w:cs="华文楷体" w:hint="eastAsia"/>
          <w:szCs w:val="21"/>
        </w:rPr>
        <w:t>⑥这则寓言故事想告诉我们什么道理？</w:t>
      </w:r>
    </w:p>
    <w:p w:rsidR="00D20CD8" w:rsidRDefault="006874D3">
      <w:pPr>
        <w:ind w:firstLineChars="200" w:firstLine="420"/>
        <w:rPr>
          <w:rFonts w:ascii="华文楷体" w:eastAsia="华文楷体" w:hAnsi="华文楷体" w:cs="华文楷体"/>
          <w:b/>
          <w:szCs w:val="21"/>
        </w:rPr>
      </w:pPr>
      <w:r>
        <w:rPr>
          <w:rFonts w:ascii="华文楷体" w:eastAsia="华文楷体" w:hAnsi="华文楷体" w:cs="华文楷体" w:hint="eastAsia"/>
          <w:b/>
          <w:szCs w:val="21"/>
        </w:rPr>
        <w:t>材料三</w:t>
      </w:r>
    </w:p>
    <w:p w:rsidR="00D20CD8" w:rsidRDefault="006874D3">
      <w:pPr>
        <w:ind w:firstLine="420"/>
        <w:rPr>
          <w:rFonts w:ascii="华文楷体" w:eastAsia="华文楷体" w:hAnsi="华文楷体" w:cs="华文楷体"/>
          <w:szCs w:val="21"/>
        </w:rPr>
      </w:pPr>
      <w:r>
        <w:rPr>
          <w:rFonts w:ascii="华文楷体" w:eastAsia="华文楷体" w:hAnsi="华文楷体" w:cs="华文楷体" w:hint="eastAsia"/>
          <w:szCs w:val="21"/>
        </w:rPr>
        <w:t>①在一个阳光明媚的早晨，驴子和骡子一同踏上了前往市场的路途。它们各自驮着沉甸甸的货物，每袋货物都一模一样地重，压得它们喘不过气来。</w:t>
      </w:r>
    </w:p>
    <w:p w:rsidR="00D20CD8" w:rsidRDefault="006874D3">
      <w:pPr>
        <w:ind w:firstLine="420"/>
        <w:rPr>
          <w:rFonts w:ascii="华文楷体" w:eastAsia="华文楷体" w:hAnsi="华文楷体" w:cs="华文楷体"/>
          <w:szCs w:val="21"/>
        </w:rPr>
      </w:pPr>
      <w:r>
        <w:rPr>
          <w:rFonts w:ascii="华文楷体" w:eastAsia="华文楷体" w:hAnsi="华文楷体" w:cs="华文楷体" w:hint="eastAsia"/>
          <w:szCs w:val="21"/>
        </w:rPr>
        <w:t>②驴子喘着粗气，不时地停下脚步，抱怨着货物太重了。它摇摇晃晃地走着，仿佛随时都会倒下。而骡子则显得相对沉稳，虽然也感到疲惫，但它仍然坚持着。</w:t>
      </w:r>
    </w:p>
    <w:p w:rsidR="00D20CD8" w:rsidRDefault="006874D3">
      <w:pPr>
        <w:ind w:firstLine="420"/>
        <w:rPr>
          <w:rFonts w:ascii="华文楷体" w:eastAsia="华文楷体" w:hAnsi="华文楷体" w:cs="华文楷体"/>
          <w:szCs w:val="21"/>
        </w:rPr>
      </w:pPr>
      <w:r>
        <w:rPr>
          <w:rFonts w:ascii="华文楷体" w:eastAsia="华文楷体" w:hAnsi="华文楷体" w:cs="华文楷体" w:hint="eastAsia"/>
          <w:szCs w:val="21"/>
        </w:rPr>
        <w:t>③听到驴子的抱怨，骡子停下脚步，用温和的语气说道：“你抱怨干吗！如果你给我一袋，那我所驮货物的重量就是你的两倍。”驴子一愣，它没想到骡子会这么说。</w:t>
      </w:r>
    </w:p>
    <w:p w:rsidR="00D20CD8" w:rsidRDefault="006874D3">
      <w:pPr>
        <w:ind w:firstLine="420"/>
        <w:rPr>
          <w:rFonts w:ascii="华文楷体" w:eastAsia="华文楷体" w:hAnsi="华文楷体" w:cs="华文楷体"/>
          <w:szCs w:val="21"/>
        </w:rPr>
      </w:pPr>
      <w:r>
        <w:rPr>
          <w:rFonts w:ascii="华文楷体" w:eastAsia="华文楷体" w:hAnsi="华文楷体" w:cs="华文楷体" w:hint="eastAsia"/>
          <w:szCs w:val="21"/>
        </w:rPr>
        <w:t>④骡子见驴子没有回应，又继续说道：“如果你不相信，我们可以试试。你给我一袋，我驮的货物就会比你多一倍。如果我给你一袋，我们的货物就会一样多。”驴子听了，心中更是疑惑不解。</w:t>
      </w:r>
    </w:p>
    <w:p w:rsidR="00D20CD8" w:rsidRDefault="006874D3">
      <w:pPr>
        <w:ind w:firstLine="420"/>
        <w:rPr>
          <w:rFonts w:ascii="华文楷体" w:eastAsia="华文楷体" w:hAnsi="华文楷体" w:cs="华文楷体"/>
          <w:szCs w:val="21"/>
        </w:rPr>
      </w:pPr>
      <w:r>
        <w:rPr>
          <w:rFonts w:ascii="华文楷体" w:eastAsia="华文楷体" w:hAnsi="华文楷体" w:cs="华文楷体" w:hint="eastAsia"/>
          <w:szCs w:val="21"/>
        </w:rPr>
        <w:t>⑤于是，驴子和骡子决定停下来休息一会儿，好好思考一下这个问题。驴子坐在路边，看着远方的天空，心中充满了疑惑和好奇。</w:t>
      </w:r>
    </w:p>
    <w:p w:rsidR="00D20CD8" w:rsidRDefault="006874D3">
      <w:pPr>
        <w:ind w:firstLine="420"/>
        <w:rPr>
          <w:rFonts w:ascii="华文楷体" w:eastAsia="华文楷体" w:hAnsi="华文楷体" w:cs="华文楷体"/>
          <w:bCs/>
          <w:szCs w:val="21"/>
        </w:rPr>
      </w:pPr>
      <w:r>
        <w:rPr>
          <w:rFonts w:ascii="华文楷体" w:eastAsia="华文楷体" w:hAnsi="华文楷体" w:cs="华文楷体" w:hint="eastAsia"/>
          <w:szCs w:val="21"/>
        </w:rPr>
        <w:t>⑥驴子的抱怨和骡子的回应，分别体现了怎样的道德观念和行为准则？</w:t>
      </w:r>
    </w:p>
    <w:p w:rsidR="00D20CD8" w:rsidRDefault="006874D3">
      <w:pPr>
        <w:ind w:firstLineChars="200" w:firstLine="420"/>
        <w:rPr>
          <w:rFonts w:ascii="华文楷体" w:eastAsia="华文楷体" w:hAnsi="华文楷体" w:cs="华文楷体"/>
          <w:b/>
          <w:szCs w:val="21"/>
        </w:rPr>
      </w:pPr>
      <w:r>
        <w:rPr>
          <w:rFonts w:ascii="华文楷体" w:eastAsia="华文楷体" w:hAnsi="华文楷体" w:cs="华文楷体" w:hint="eastAsia"/>
          <w:b/>
          <w:szCs w:val="21"/>
        </w:rPr>
        <w:t>材料四</w:t>
      </w:r>
    </w:p>
    <w:p w:rsidR="00D20CD8" w:rsidRDefault="006874D3">
      <w:pPr>
        <w:ind w:firstLineChars="200" w:firstLine="420"/>
        <w:rPr>
          <w:rFonts w:ascii="华文楷体" w:eastAsia="华文楷体" w:hAnsi="华文楷体" w:cs="华文楷体"/>
          <w:szCs w:val="21"/>
        </w:rPr>
      </w:pPr>
      <w:r>
        <w:rPr>
          <w:rFonts w:ascii="华文楷体" w:eastAsia="华文楷体" w:hAnsi="华文楷体" w:cs="华文楷体" w:hint="eastAsia"/>
          <w:szCs w:val="21"/>
        </w:rPr>
        <w:t>古代有一则寓言故事：驴子和骡子一同赶路，它们驮着不同袋数的货物,每袋货物都是一样重。驴子抱怨货物太重,骡子说：“你抱怨干吗！如果你给我一袋，那我所驮货物的重量就是你的两倍;如果我给你一袋，我们才恰好一样多！”那么驴子原来所驮货物的袋数是(      )。</w:t>
      </w:r>
    </w:p>
    <w:p w:rsidR="00D20CD8" w:rsidRDefault="006874D3">
      <w:pPr>
        <w:ind w:firstLineChars="200" w:firstLine="420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A.</w:t>
      </w:r>
      <w:r>
        <w:rPr>
          <w:rFonts w:ascii="宋体" w:eastAsia="宋体" w:hAnsi="宋体" w:cs="宋体"/>
          <w:szCs w:val="21"/>
        </w:rPr>
        <w:t>5</w:t>
      </w:r>
      <w:r>
        <w:rPr>
          <w:rFonts w:ascii="宋体" w:eastAsia="宋体" w:hAnsi="宋体" w:cs="宋体" w:hint="eastAsia"/>
          <w:szCs w:val="21"/>
        </w:rPr>
        <w:t xml:space="preserve">       </w:t>
      </w:r>
      <w:r>
        <w:rPr>
          <w:rFonts w:ascii="宋体" w:eastAsia="宋体" w:hAnsi="宋体" w:cs="宋体"/>
          <w:szCs w:val="21"/>
        </w:rPr>
        <w:t>B. 6</w:t>
      </w:r>
      <w:r>
        <w:rPr>
          <w:rFonts w:ascii="宋体" w:eastAsia="宋体" w:hAnsi="宋体" w:cs="宋体" w:hint="eastAsia"/>
          <w:szCs w:val="21"/>
        </w:rPr>
        <w:t xml:space="preserve">     </w:t>
      </w:r>
      <w:r>
        <w:rPr>
          <w:rFonts w:ascii="宋体" w:eastAsia="宋体" w:hAnsi="宋体" w:cs="宋体"/>
          <w:szCs w:val="21"/>
        </w:rPr>
        <w:t>C. 7</w:t>
      </w:r>
      <w:r>
        <w:rPr>
          <w:rFonts w:ascii="宋体" w:eastAsia="宋体" w:hAnsi="宋体" w:cs="宋体" w:hint="eastAsia"/>
          <w:szCs w:val="21"/>
        </w:rPr>
        <w:t xml:space="preserve">       </w:t>
      </w:r>
      <w:r>
        <w:rPr>
          <w:rFonts w:ascii="宋体" w:eastAsia="宋体" w:hAnsi="宋体" w:cs="宋体"/>
          <w:szCs w:val="21"/>
        </w:rPr>
        <w:t>D. 8</w:t>
      </w:r>
    </w:p>
    <w:p w:rsidR="00D20CD8" w:rsidRDefault="006874D3">
      <w:pPr>
        <w:jc w:val="right"/>
        <w:rPr>
          <w:rFonts w:ascii="华文楷体" w:eastAsia="华文楷体" w:hAnsi="华文楷体" w:cs="华文楷体"/>
          <w:szCs w:val="21"/>
        </w:rPr>
      </w:pPr>
      <w:r>
        <w:rPr>
          <w:rFonts w:ascii="华文楷体" w:eastAsia="华文楷体" w:hAnsi="华文楷体" w:cs="华文楷体" w:hint="eastAsia"/>
          <w:szCs w:val="21"/>
        </w:rPr>
        <w:t>——《尖子生培优教材数学A版》</w:t>
      </w:r>
    </w:p>
    <w:p w:rsidR="00D20CD8" w:rsidRDefault="00D20CD8">
      <w:pPr>
        <w:jc w:val="right"/>
        <w:rPr>
          <w:rFonts w:ascii="华文楷体" w:eastAsia="华文楷体" w:hAnsi="华文楷体" w:cs="华文楷体"/>
          <w:szCs w:val="21"/>
        </w:rPr>
      </w:pPr>
    </w:p>
    <w:p w:rsidR="00D20CD8" w:rsidRDefault="006874D3">
      <w:pPr>
        <w:ind w:firstLineChars="200" w:firstLine="422"/>
        <w:rPr>
          <w:rFonts w:asciiTheme="majorEastAsia" w:eastAsiaTheme="majorEastAsia" w:hAnsiTheme="majorEastAsia" w:cstheme="majorEastAsia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Cs w:val="21"/>
        </w:rPr>
        <w:t>3.学科到生活</w:t>
      </w:r>
    </w:p>
    <w:p w:rsidR="00D20CD8" w:rsidRDefault="006874D3">
      <w:pPr>
        <w:ind w:firstLineChars="200" w:firstLine="420"/>
        <w:rPr>
          <w:rFonts w:ascii="华文楷体" w:eastAsia="华文楷体" w:hAnsi="华文楷体" w:cs="华文楷体"/>
          <w:b/>
          <w:szCs w:val="21"/>
        </w:rPr>
      </w:pPr>
      <w:r>
        <w:rPr>
          <w:rFonts w:ascii="华文楷体" w:eastAsia="华文楷体" w:hAnsi="华文楷体" w:cs="华文楷体" w:hint="eastAsia"/>
          <w:b/>
          <w:szCs w:val="21"/>
        </w:rPr>
        <w:t>材料五</w:t>
      </w:r>
    </w:p>
    <w:p w:rsidR="00D20CD8" w:rsidRDefault="006874D3">
      <w:pPr>
        <w:ind w:firstLine="420"/>
        <w:jc w:val="center"/>
        <w:rPr>
          <w:rFonts w:ascii="华文楷体" w:eastAsia="华文楷体" w:hAnsi="华文楷体" w:cs="华文楷体"/>
          <w:spacing w:val="5"/>
          <w:szCs w:val="21"/>
          <w:shd w:val="clear" w:color="auto" w:fill="FFFFFF"/>
        </w:rPr>
      </w:pPr>
      <w:r w:rsidRPr="00040148">
        <w:rPr>
          <w:rFonts w:asciiTheme="majorEastAsia" w:eastAsiaTheme="majorEastAsia" w:hAnsiTheme="majorEastAsia" w:cs="华文楷体" w:hint="eastAsia"/>
          <w:spacing w:val="5"/>
          <w:szCs w:val="21"/>
          <w:shd w:val="clear" w:color="auto" w:fill="FFFFFF"/>
        </w:rPr>
        <w:t>《奇迹.笨小孩》观影感受：路途泥泞 眼望星光</w:t>
      </w:r>
      <w:r>
        <w:rPr>
          <w:rFonts w:ascii="华文楷体" w:eastAsia="华文楷体" w:hAnsi="华文楷体" w:cs="华文楷体" w:hint="eastAsia"/>
          <w:spacing w:val="5"/>
          <w:szCs w:val="21"/>
          <w:shd w:val="clear" w:color="auto" w:fill="FFFFFF"/>
        </w:rPr>
        <w:t>（有删减）</w:t>
      </w:r>
    </w:p>
    <w:p w:rsidR="00D20CD8" w:rsidRDefault="006874D3">
      <w:pPr>
        <w:ind w:firstLineChars="200" w:firstLine="420"/>
        <w:rPr>
          <w:rFonts w:ascii="华文楷体" w:eastAsia="华文楷体" w:hAnsi="华文楷体" w:cs="华文楷体"/>
        </w:rPr>
      </w:pPr>
      <w:r>
        <w:rPr>
          <w:rFonts w:ascii="华文楷体" w:eastAsia="华文楷体" w:hAnsi="华文楷体" w:cs="华文楷体" w:hint="eastAsia"/>
        </w:rPr>
        <w:t>①影片主要讲述了二十岁的景浩与年幼的妹妹相依为命，而妹妹患有先天性心脏病，急需大量的钱来治疗。哥哥为了治病，铤而走险，他赌上了自己的全部身家与妹妹的命，与命运抗衡。在不断遭遇重创后，他凭借着愚公移山般的坚持不懈，顽强奋斗，终于得见月明。</w:t>
      </w:r>
    </w:p>
    <w:p w:rsidR="00D20CD8" w:rsidRDefault="006874D3">
      <w:pPr>
        <w:ind w:firstLine="420"/>
        <w:rPr>
          <w:rFonts w:ascii="华文楷体" w:eastAsia="华文楷体" w:hAnsi="华文楷体" w:cs="华文楷体"/>
        </w:rPr>
      </w:pPr>
      <w:r>
        <w:rPr>
          <w:rFonts w:ascii="华文楷体" w:eastAsia="华文楷体" w:hAnsi="华文楷体" w:cs="华文楷体" w:hint="eastAsia"/>
        </w:rPr>
        <w:t>②单从电影内容来讲，能引人入胜的原因有以下三点。</w:t>
      </w:r>
    </w:p>
    <w:p w:rsidR="00D20CD8" w:rsidRDefault="006874D3">
      <w:pPr>
        <w:ind w:firstLine="420"/>
        <w:rPr>
          <w:rFonts w:ascii="华文楷体" w:eastAsia="华文楷体" w:hAnsi="华文楷体" w:cs="华文楷体"/>
        </w:rPr>
      </w:pPr>
      <w:r>
        <w:rPr>
          <w:rFonts w:ascii="华文楷体" w:eastAsia="华文楷体" w:hAnsi="华文楷体" w:cs="华文楷体" w:hint="eastAsia"/>
        </w:rPr>
        <w:t>③主题鲜明，立场独特。影片中有一句台词使我记忆深刻:这年头个人有个人的难处，你别给我讲你困难。诚然，离开了书本的社会带着一定的功利性和残酷，景浩电子元件厂的</w:t>
      </w:r>
    </w:p>
    <w:p w:rsidR="00D20CD8" w:rsidRDefault="006874D3">
      <w:pPr>
        <w:rPr>
          <w:rFonts w:ascii="华文楷体" w:eastAsia="华文楷体" w:hAnsi="华文楷体" w:cs="华文楷体"/>
        </w:rPr>
      </w:pPr>
      <w:r>
        <w:rPr>
          <w:rFonts w:ascii="华文楷体" w:eastAsia="华文楷体" w:hAnsi="华文楷体" w:cs="华文楷体" w:hint="eastAsia"/>
        </w:rPr>
        <w:t>开办过程中，更是困难重重。难以想象他骑电动车飞驰而过、满身摔得青青紫紫只是为了与</w:t>
      </w:r>
    </w:p>
    <w:p w:rsidR="00D20CD8" w:rsidRDefault="00D20CD8">
      <w:pPr>
        <w:rPr>
          <w:rFonts w:ascii="华文楷体" w:eastAsia="华文楷体" w:hAnsi="华文楷体" w:cs="华文楷体"/>
        </w:rPr>
      </w:pPr>
    </w:p>
    <w:p w:rsidR="00D20CD8" w:rsidRDefault="006874D3">
      <w:pPr>
        <w:rPr>
          <w:rFonts w:ascii="华文楷体" w:eastAsia="华文楷体" w:hAnsi="华文楷体" w:cs="华文楷体"/>
        </w:rPr>
      </w:pPr>
      <w:r>
        <w:rPr>
          <w:rFonts w:ascii="华文楷体" w:eastAsia="华文楷体" w:hAnsi="华文楷体" w:cs="华文楷体" w:hint="eastAsia"/>
        </w:rPr>
        <w:t>赵总小谈十分钟，难以想象他为了不欠房租会带伤上工，更难以想象他为了抓住窃取他货物</w:t>
      </w:r>
    </w:p>
    <w:p w:rsidR="00D20CD8" w:rsidRDefault="006874D3">
      <w:pPr>
        <w:rPr>
          <w:rFonts w:ascii="华文楷体" w:eastAsia="华文楷体" w:hAnsi="华文楷体" w:cs="华文楷体"/>
        </w:rPr>
      </w:pPr>
      <w:r>
        <w:rPr>
          <w:rFonts w:ascii="华文楷体" w:eastAsia="华文楷体" w:hAnsi="华文楷体" w:cs="华文楷体" w:hint="eastAsia"/>
        </w:rPr>
        <w:t>的盗贼，会将生死置之度外，在公路上与贼人以命相争。他确实遭遇了我们难以想象的艰难。每个人，无论贵贱，都在遭受着源于个人、家庭、工作乃至社会的艰难。可正是在这艰难中，要拼搏出一条路来，史铁生曾在《病隙碎笔》中写到：它是命定之规限，我是舍命之狂徒。所谓每个笨小孩，不过是我们于现实中的缩影，每个人都不容易，但普通人的奋斗路却值得我们去记载，那是到达幸福彼岸的途径。这就是影片的主题。</w:t>
      </w:r>
    </w:p>
    <w:p w:rsidR="00D20CD8" w:rsidRDefault="006874D3">
      <w:pPr>
        <w:ind w:firstLine="420"/>
        <w:rPr>
          <w:rFonts w:ascii="华文楷体" w:eastAsia="华文楷体" w:hAnsi="华文楷体" w:cs="华文楷体"/>
        </w:rPr>
      </w:pPr>
      <w:r>
        <w:rPr>
          <w:rFonts w:ascii="华文楷体" w:eastAsia="华文楷体" w:hAnsi="华文楷体" w:cs="华文楷体" w:hint="eastAsia"/>
        </w:rPr>
        <w:t>④人物独特，匠心独运。该片的成功之处在于塑造了一群奋斗拼搏的小人物。景浩，他是每天给妹妹炒木耳、哄妹妹入睡的好哥哥，还是于关键时刻为员工王春梅挺身而出，侠义相助的好老板，更是为了攒钱治病的拼命三郎。张超，网瘾青年，顶着乱糟糟的头发，愣是在电子元件厂开启了他的追风之旅，与以前的浑浑噩噩不同，改过自新，开办了自己的追风网咖。刘恒志，因为爱情让他浪子回头，一路上与朋友、爱人相互扶持，与张超合伙，一同追风。……这一群看似生活在底层的人，总是被人轻视，是的，他们没有一张过硬的文凭，一份体面的工作，他们却饱含着对美好的渴求，对生活的希望。通过这些独特的视角，我们才能突然发现那些平日里总被我们忽视的角落，原来，我们都在自己的道路上，奋力拼搏。</w:t>
      </w:r>
    </w:p>
    <w:p w:rsidR="00D20CD8" w:rsidRDefault="006874D3">
      <w:pPr>
        <w:ind w:firstLine="420"/>
        <w:rPr>
          <w:rFonts w:ascii="华文楷体" w:eastAsia="华文楷体" w:hAnsi="华文楷体" w:cs="华文楷体"/>
        </w:rPr>
      </w:pPr>
      <w:r>
        <w:rPr>
          <w:rFonts w:ascii="华文楷体" w:eastAsia="华文楷体" w:hAnsi="华文楷体" w:cs="华文楷体" w:hint="eastAsia"/>
        </w:rPr>
        <w:t>⑤细节入微，最是动人。最是细节能动人。妹妹景彤看到哥哥骑车所留下的摔伤，心疼的揭开了哥哥的衣服，像小大人一样训话道：“你就不能骑慢一点”，那是兄妹之情，哥哥景浩面对赖账赌博的朋友，生气地说；你要不说你妈病了我才不借给你钱呢！话虽如此，但从中也可以感受到景浩对于亲情的珍视，演员易烊千玺曾在采访中谈到；每个人都有心里的一道红线，对于景浩来说，妹妹就是心里的那条红线，从中便可一窥他拼命三郎外表下的柔情，那份对于家人的责任感，对于妹妹的守护。</w:t>
      </w:r>
    </w:p>
    <w:p w:rsidR="00D20CD8" w:rsidRDefault="006874D3">
      <w:pPr>
        <w:ind w:firstLine="420"/>
        <w:rPr>
          <w:rFonts w:ascii="华文楷体" w:eastAsia="华文楷体" w:hAnsi="华文楷体" w:cs="华文楷体"/>
        </w:rPr>
      </w:pPr>
      <w:r>
        <w:rPr>
          <w:rFonts w:ascii="华文楷体" w:eastAsia="华文楷体" w:hAnsi="华文楷体" w:cs="华文楷体" w:hint="eastAsia"/>
        </w:rPr>
        <w:t>⑥除以上几点原因，愚以为，影片的物象设置也很有特色。我注意到一个细小的物象，一只蚂蚁，始终贯穿在景浩的奋斗路上。它面对高空建筑，奋力向前，面对突如其来的台风，歪歪斜斜几乎摔倒，面对拆掉的厂房，它在夹缝中寻求生存。这一点极有特色，通过小蚂蚁的活动来反映景浩的心理路程，一路成长，一路蜕变。</w:t>
      </w:r>
    </w:p>
    <w:p w:rsidR="00D20CD8" w:rsidRDefault="006874D3">
      <w:pPr>
        <w:ind w:firstLine="420"/>
        <w:rPr>
          <w:rFonts w:ascii="华文楷体" w:eastAsia="华文楷体" w:hAnsi="华文楷体" w:cs="华文楷体"/>
        </w:rPr>
      </w:pPr>
      <w:r>
        <w:rPr>
          <w:rFonts w:ascii="华文楷体" w:eastAsia="华文楷体" w:hAnsi="华文楷体" w:cs="华文楷体" w:hint="eastAsia"/>
        </w:rPr>
        <w:t>⑦该片是纪实类电影，多次采用长镜头，通过平行拍摄，镜头对比来体现兄妹俩居住环境的改变。该片于2021年拍摄，但背景时间却设置在七八年前，在高楼林立的现代化都市深圳是很难复原全貌的，为此，文牧野导演多次采风，拍摄大量照片，进行布景设置，真正让观众感受到了现实的烟火气息。文导演还对细节处理极为重视，在拍一组长镜头时，他甚至让演员抱着箱子来来回回走了64遍，仅仅是为了一个8秒的镜头。该片对于音乐选择也极有亮点，景浩与赌博上瘾的朋友起争执时，也是全片的高潮之一，随着背景音乐的迭起，大提琴愈演愈烈，把景浩的愤怒渲染到了极点，朋友说他，他也在赌，赌得更大，他赌得是妹妹的命。景浩回身怒吼，我不赌我有什么办法 ，你告诉我，我有什么办法！！色彩对比鲜明，可以说，电影的艺术手法真的很棒。</w:t>
      </w:r>
    </w:p>
    <w:p w:rsidR="00D20CD8" w:rsidRDefault="006874D3">
      <w:pPr>
        <w:ind w:firstLine="420"/>
        <w:rPr>
          <w:rFonts w:ascii="华文楷体" w:eastAsia="华文楷体" w:hAnsi="华文楷体" w:cs="华文楷体"/>
        </w:rPr>
      </w:pPr>
      <w:r>
        <w:rPr>
          <w:rFonts w:ascii="华文楷体" w:eastAsia="华文楷体" w:hAnsi="华文楷体" w:cs="华文楷体" w:hint="eastAsia"/>
        </w:rPr>
        <w:t>⑧什么是人间幸福，这个问题很难给出一个统一的回答。源于内心的愉悦感，一碗妈妈做的手擀面也可以称作幸福，阖家团圆、共享天伦也是一种幸福。而影片中的幸福更为独特，是主人公们对生活的奋力拼搏而后收获的结果，景浩为妹妹赚够了手术费，完成了大学学业，开创了自己的公司，这是幸福。汪曾祺说：“家人闲坐，灯火可亲”，人们在自己的奋斗路上找到了自己的归宿。</w:t>
      </w:r>
    </w:p>
    <w:p w:rsidR="00D20CD8" w:rsidRDefault="006874D3">
      <w:pPr>
        <w:ind w:firstLine="420"/>
        <w:rPr>
          <w:rFonts w:ascii="华文楷体" w:eastAsia="华文楷体" w:hAnsi="华文楷体" w:cs="华文楷体"/>
        </w:rPr>
      </w:pPr>
      <w:r>
        <w:rPr>
          <w:rFonts w:ascii="华文楷体" w:eastAsia="华文楷体" w:hAnsi="华文楷体" w:cs="华文楷体" w:hint="eastAsia"/>
        </w:rPr>
        <w:t>⑨“无论是谁，都向往着爱与美好，哪怕身陷囹圄，也不忘抬头仰望星光”。这就是人间幸福啊。</w:t>
      </w:r>
    </w:p>
    <w:p w:rsidR="00D20CD8" w:rsidRDefault="00040148">
      <w:pPr>
        <w:ind w:firstLine="420"/>
        <w:jc w:val="right"/>
        <w:rPr>
          <w:rFonts w:ascii="华文楷体" w:eastAsia="华文楷体" w:hAnsi="华文楷体" w:cs="华文楷体"/>
        </w:rPr>
      </w:pPr>
      <w:r>
        <w:rPr>
          <w:rFonts w:ascii="华文楷体" w:eastAsia="华文楷体" w:hAnsi="华文楷体" w:cs="华文楷体" w:hint="eastAsia"/>
        </w:rPr>
        <w:t>（材料来源于网络</w:t>
      </w:r>
      <w:r w:rsidR="006874D3">
        <w:rPr>
          <w:rFonts w:ascii="华文楷体" w:eastAsia="华文楷体" w:hAnsi="华文楷体" w:cs="华文楷体" w:hint="eastAsia"/>
        </w:rPr>
        <w:t>）</w:t>
      </w:r>
    </w:p>
    <w:p w:rsidR="00D20CD8" w:rsidRDefault="00D20CD8">
      <w:pPr>
        <w:ind w:firstLineChars="200" w:firstLine="420"/>
        <w:rPr>
          <w:rFonts w:asciiTheme="majorEastAsia" w:eastAsiaTheme="majorEastAsia" w:hAnsiTheme="majorEastAsia" w:cstheme="majorEastAsia"/>
          <w:bCs/>
          <w:szCs w:val="21"/>
        </w:rPr>
      </w:pPr>
    </w:p>
    <w:p w:rsidR="00D20CD8" w:rsidRDefault="00D20CD8"/>
    <w:sectPr w:rsidR="00D20CD8">
      <w:type w:val="continuous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C5C4A" w:rsidRDefault="003C5C4A">
      <w:r>
        <w:separator/>
      </w:r>
    </w:p>
  </w:endnote>
  <w:endnote w:type="continuationSeparator" w:id="0">
    <w:p w:rsidR="003C5C4A" w:rsidRDefault="003C5C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0CD8" w:rsidRDefault="006874D3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D20CD8" w:rsidRDefault="006874D3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8D1591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1026" type="#_x0000_t202" style="position:absolute;margin-left:0;margin-top:0;width:2in;height:2in;z-index:25166336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" filled="f" fillcolor="white [3201]" stroked="f" strokeweight=".5pt">
              <v:textbox style="mso-fit-shape-to-text:t" inset="0,0,0,0">
                <w:txbxContent>
                  <w:p w:rsidR="00D20CD8" w:rsidRDefault="006874D3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8D1591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D20CD8" w:rsidRDefault="006874D3">
    <w:pPr>
      <w:pStyle w:val="a3"/>
      <w:jc w:val="center"/>
    </w:pPr>
    <w:r>
      <w:rPr>
        <w:rFonts w:hint="eastAsia"/>
        <w:sz w:val="20"/>
        <w:szCs w:val="28"/>
        <w:lang w:eastAsia="zh-Hans"/>
      </w:rPr>
      <w:t>长沙市教育科学研究院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0CD8" w:rsidRDefault="006874D3">
    <w:pPr>
      <w:pStyle w:val="a3"/>
      <w:rPr>
        <w:sz w:val="20"/>
        <w:szCs w:val="28"/>
        <w:lang w:eastAsia="zh-Hans"/>
      </w:rPr>
    </w:pPr>
    <w:r>
      <w:rPr>
        <w:noProof/>
        <w:sz w:val="20"/>
        <w:szCs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D20CD8" w:rsidRDefault="006874D3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8D1591">
                            <w:rPr>
                              <w:noProof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7" type="#_x0000_t202" style="position:absolute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" filled="f" stroked="f" strokeweight=".5pt">
              <v:textbox style="mso-fit-shape-to-text:t" inset="0,0,0,0">
                <w:txbxContent>
                  <w:p w:rsidR="00D20CD8" w:rsidRDefault="006874D3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8D1591">
                      <w:rPr>
                        <w:noProof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D20CD8" w:rsidRDefault="006874D3">
    <w:pPr>
      <w:pStyle w:val="a3"/>
      <w:jc w:val="center"/>
      <w:rPr>
        <w:sz w:val="20"/>
        <w:szCs w:val="28"/>
        <w:lang w:eastAsia="zh-Hans"/>
      </w:rPr>
    </w:pPr>
    <w:r>
      <w:rPr>
        <w:rFonts w:hint="eastAsia"/>
        <w:sz w:val="20"/>
        <w:szCs w:val="28"/>
        <w:lang w:eastAsia="zh-Hans"/>
      </w:rPr>
      <w:t>长沙市教育科学研究院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C5C4A" w:rsidRDefault="003C5C4A">
      <w:r>
        <w:separator/>
      </w:r>
    </w:p>
  </w:footnote>
  <w:footnote w:type="continuationSeparator" w:id="0">
    <w:p w:rsidR="003C5C4A" w:rsidRDefault="003C5C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0CD8" w:rsidRDefault="006874D3">
    <w:pPr>
      <w:pStyle w:val="a4"/>
      <w:pBdr>
        <w:bottom w:val="double" w:sz="8" w:space="1" w:color="auto"/>
      </w:pBdr>
      <w:ind w:firstLine="360"/>
      <w:jc w:val="center"/>
      <w:rPr>
        <w:sz w:val="20"/>
        <w:szCs w:val="28"/>
      </w:rPr>
    </w:pPr>
    <w:r>
      <w:rPr>
        <w:rFonts w:hint="eastAsia"/>
        <w:sz w:val="20"/>
        <w:szCs w:val="28"/>
      </w:rPr>
      <w:t xml:space="preserve">   </w:t>
    </w:r>
  </w:p>
  <w:p w:rsidR="00D20CD8" w:rsidRDefault="006874D3">
    <w:pPr>
      <w:pStyle w:val="a4"/>
      <w:pBdr>
        <w:bottom w:val="double" w:sz="8" w:space="1" w:color="auto"/>
      </w:pBdr>
      <w:ind w:firstLine="360"/>
      <w:jc w:val="center"/>
    </w:pPr>
    <w:r>
      <w:rPr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-79375</wp:posOffset>
          </wp:positionH>
          <wp:positionV relativeFrom="paragraph">
            <wp:posOffset>-196850</wp:posOffset>
          </wp:positionV>
          <wp:extent cx="407035" cy="407035"/>
          <wp:effectExtent l="0" t="0" r="12065" b="12065"/>
          <wp:wrapSquare wrapText="bothSides"/>
          <wp:docPr id="3" name="图片 3" descr="1501692851250_.pic_h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图片 5" descr="1501692851250_.pic_hd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07035" cy="4070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/>
        <w:sz w:val="20"/>
        <w:szCs w:val="28"/>
        <w:lang w:eastAsia="zh-Hans"/>
      </w:rPr>
      <w:t>长沙名师云课堂</w:t>
    </w:r>
    <w:r>
      <w:rPr>
        <w:sz w:val="20"/>
        <w:szCs w:val="28"/>
        <w:lang w:eastAsia="zh-Hans"/>
      </w:rPr>
      <w:t xml:space="preserve"> </w:t>
    </w:r>
    <w:r>
      <w:rPr>
        <w:lang w:eastAsia="zh-Hans"/>
      </w:rPr>
      <w:t xml:space="preserve">                                                 </w:t>
    </w:r>
    <w:r>
      <w:rPr>
        <w:rFonts w:hint="eastAsia"/>
        <w:sz w:val="20"/>
        <w:szCs w:val="28"/>
        <w:lang w:eastAsia="zh-Hans"/>
      </w:rPr>
      <w:t>七年级</w:t>
    </w:r>
    <w:r>
      <w:rPr>
        <w:sz w:val="20"/>
        <w:szCs w:val="28"/>
        <w:lang w:eastAsia="zh-Hans"/>
      </w:rPr>
      <w:t xml:space="preserve"> </w:t>
    </w:r>
    <w:r>
      <w:rPr>
        <w:rFonts w:hint="eastAsia"/>
        <w:sz w:val="20"/>
        <w:szCs w:val="28"/>
      </w:rPr>
      <w:t>语文</w:t>
    </w:r>
    <w:r>
      <w:rPr>
        <w:sz w:val="20"/>
        <w:szCs w:val="28"/>
        <w:lang w:eastAsia="zh-Hans"/>
      </w:rPr>
      <w:t xml:space="preserve"> </w:t>
    </w:r>
    <w:r>
      <w:rPr>
        <w:rFonts w:hint="eastAsia"/>
        <w:sz w:val="20"/>
        <w:szCs w:val="28"/>
        <w:lang w:eastAsia="zh-Hans"/>
      </w:rPr>
      <w:t>题目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0CD8" w:rsidRDefault="006874D3">
    <w:pPr>
      <w:pStyle w:val="a4"/>
      <w:jc w:val="center"/>
      <w:rPr>
        <w:lang w:eastAsia="zh-Hans"/>
      </w:rPr>
    </w:pPr>
    <w:r>
      <w:rPr>
        <w:noProof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22225</wp:posOffset>
          </wp:positionH>
          <wp:positionV relativeFrom="paragraph">
            <wp:posOffset>-44450</wp:posOffset>
          </wp:positionV>
          <wp:extent cx="407035" cy="407035"/>
          <wp:effectExtent l="0" t="0" r="24765" b="24765"/>
          <wp:wrapSquare wrapText="bothSides"/>
          <wp:docPr id="7" name="图片 7" descr="1501692851250_.pic_h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1501692851250_.pic_hd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07035" cy="4070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lang w:eastAsia="zh-Hans"/>
      </w:rPr>
      <w:t xml:space="preserve">   </w:t>
    </w:r>
  </w:p>
  <w:p w:rsidR="00D20CD8" w:rsidRDefault="006874D3">
    <w:pPr>
      <w:pStyle w:val="a4"/>
      <w:pBdr>
        <w:bottom w:val="double" w:sz="8" w:space="1" w:color="auto"/>
      </w:pBdr>
      <w:ind w:firstLine="360"/>
      <w:jc w:val="center"/>
      <w:rPr>
        <w:sz w:val="20"/>
        <w:szCs w:val="28"/>
        <w:lang w:eastAsia="zh-Hans"/>
      </w:rPr>
    </w:pPr>
    <w:r>
      <w:rPr>
        <w:sz w:val="20"/>
        <w:szCs w:val="28"/>
        <w:lang w:eastAsia="zh-Hans"/>
      </w:rPr>
      <w:t xml:space="preserve">    </w:t>
    </w:r>
    <w:r>
      <w:rPr>
        <w:rFonts w:hint="eastAsia"/>
        <w:sz w:val="20"/>
        <w:szCs w:val="28"/>
        <w:lang w:eastAsia="zh-Hans"/>
      </w:rPr>
      <w:t>长沙名师云课堂</w:t>
    </w:r>
    <w:r>
      <w:rPr>
        <w:sz w:val="20"/>
        <w:szCs w:val="28"/>
        <w:lang w:eastAsia="zh-Hans"/>
      </w:rPr>
      <w:t xml:space="preserve"> </w:t>
    </w:r>
    <w:r>
      <w:rPr>
        <w:lang w:eastAsia="zh-Hans"/>
      </w:rPr>
      <w:t xml:space="preserve">                                                 </w:t>
    </w:r>
    <w:r>
      <w:rPr>
        <w:rFonts w:hint="eastAsia"/>
        <w:sz w:val="20"/>
        <w:szCs w:val="28"/>
        <w:lang w:eastAsia="zh-Hans"/>
      </w:rPr>
      <w:t>七年级</w:t>
    </w:r>
    <w:r>
      <w:rPr>
        <w:sz w:val="20"/>
        <w:szCs w:val="28"/>
        <w:lang w:eastAsia="zh-Hans"/>
      </w:rPr>
      <w:t xml:space="preserve"> </w:t>
    </w:r>
    <w:r>
      <w:rPr>
        <w:rFonts w:hint="eastAsia"/>
        <w:sz w:val="20"/>
        <w:szCs w:val="28"/>
        <w:lang w:eastAsia="zh-Hans"/>
      </w:rPr>
      <w:t>数学</w:t>
    </w:r>
    <w:r>
      <w:rPr>
        <w:sz w:val="20"/>
        <w:szCs w:val="28"/>
        <w:lang w:eastAsia="zh-Hans"/>
      </w:rPr>
      <w:t xml:space="preserve"> </w:t>
    </w:r>
    <w:r>
      <w:rPr>
        <w:rFonts w:hint="eastAsia"/>
        <w:sz w:val="20"/>
        <w:szCs w:val="28"/>
        <w:lang w:eastAsia="zh-Hans"/>
      </w:rPr>
      <w:t>题目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03108A3"/>
    <w:multiLevelType w:val="singleLevel"/>
    <w:tmpl w:val="803108A3"/>
    <w:lvl w:ilvl="0">
      <w:start w:val="1"/>
      <w:numFmt w:val="decimal"/>
      <w:lvlText w:val="%1."/>
      <w:lvlJc w:val="left"/>
      <w:pPr>
        <w:tabs>
          <w:tab w:val="left" w:pos="312"/>
        </w:tabs>
        <w:ind w:left="460" w:firstLine="0"/>
      </w:pPr>
    </w:lvl>
  </w:abstractNum>
  <w:abstractNum w:abstractNumId="1" w15:restartNumberingAfterBreak="0">
    <w:nsid w:val="84F3E10B"/>
    <w:multiLevelType w:val="singleLevel"/>
    <w:tmpl w:val="84F3E10B"/>
    <w:lvl w:ilvl="0">
      <w:start w:val="1"/>
      <w:numFmt w:val="decimal"/>
      <w:lvlText w:val="%1."/>
      <w:lvlJc w:val="left"/>
      <w:pPr>
        <w:tabs>
          <w:tab w:val="left" w:pos="312"/>
        </w:tabs>
        <w:ind w:left="525" w:firstLine="0"/>
      </w:pPr>
    </w:lvl>
  </w:abstractNum>
  <w:abstractNum w:abstractNumId="2" w15:restartNumberingAfterBreak="0">
    <w:nsid w:val="0EB908AC"/>
    <w:multiLevelType w:val="hybridMultilevel"/>
    <w:tmpl w:val="8E7A77CC"/>
    <w:lvl w:ilvl="0" w:tplc="DA2C712E">
      <w:start w:val="1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2F271B4C"/>
    <w:multiLevelType w:val="hybridMultilevel"/>
    <w:tmpl w:val="D8EA42B4"/>
    <w:lvl w:ilvl="0" w:tplc="5D480BA4">
      <w:start w:val="3"/>
      <w:numFmt w:val="japaneseCounting"/>
      <w:lvlText w:val="%1、"/>
      <w:lvlJc w:val="left"/>
      <w:pPr>
        <w:ind w:left="460" w:hanging="4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1390B5E"/>
    <w:multiLevelType w:val="hybridMultilevel"/>
    <w:tmpl w:val="88CEAF0C"/>
    <w:lvl w:ilvl="0" w:tplc="EEB4F346">
      <w:start w:val="3"/>
      <w:numFmt w:val="japaneseCounting"/>
      <w:lvlText w:val="%1、"/>
      <w:lvlJc w:val="left"/>
      <w:pPr>
        <w:ind w:left="1140" w:hanging="4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520" w:hanging="420"/>
      </w:pPr>
    </w:lvl>
    <w:lvl w:ilvl="2" w:tplc="0409001B" w:tentative="1">
      <w:start w:val="1"/>
      <w:numFmt w:val="lowerRoman"/>
      <w:lvlText w:val="%3."/>
      <w:lvlJc w:val="righ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9" w:tentative="1">
      <w:start w:val="1"/>
      <w:numFmt w:val="lowerLetter"/>
      <w:lvlText w:val="%5)"/>
      <w:lvlJc w:val="left"/>
      <w:pPr>
        <w:ind w:left="2780" w:hanging="420"/>
      </w:pPr>
    </w:lvl>
    <w:lvl w:ilvl="5" w:tplc="0409001B" w:tentative="1">
      <w:start w:val="1"/>
      <w:numFmt w:val="lowerRoman"/>
      <w:lvlText w:val="%6."/>
      <w:lvlJc w:val="righ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9" w:tentative="1">
      <w:start w:val="1"/>
      <w:numFmt w:val="lowerLetter"/>
      <w:lvlText w:val="%8)"/>
      <w:lvlJc w:val="left"/>
      <w:pPr>
        <w:ind w:left="4040" w:hanging="420"/>
      </w:pPr>
    </w:lvl>
    <w:lvl w:ilvl="8" w:tplc="0409001B" w:tentative="1">
      <w:start w:val="1"/>
      <w:numFmt w:val="lowerRoman"/>
      <w:lvlText w:val="%9."/>
      <w:lvlJc w:val="right"/>
      <w:pPr>
        <w:ind w:left="4460" w:hanging="420"/>
      </w:pPr>
    </w:lvl>
  </w:abstractNum>
  <w:abstractNum w:abstractNumId="5" w15:restartNumberingAfterBreak="0">
    <w:nsid w:val="4DFDC8B7"/>
    <w:multiLevelType w:val="singleLevel"/>
    <w:tmpl w:val="4DFDC8B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6" w15:restartNumberingAfterBreak="0">
    <w:nsid w:val="4F035DF6"/>
    <w:multiLevelType w:val="hybridMultilevel"/>
    <w:tmpl w:val="A4DC0BF0"/>
    <w:lvl w:ilvl="0" w:tplc="441C746A">
      <w:start w:val="1"/>
      <w:numFmt w:val="japaneseCounting"/>
      <w:lvlText w:val="%1、"/>
      <w:lvlJc w:val="left"/>
      <w:pPr>
        <w:ind w:left="960" w:hanging="480"/>
      </w:pPr>
      <w:rPr>
        <w:rFonts w:ascii="黑体" w:eastAsia="黑体" w:hAnsi="黑体" w:cs="黑体"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7" w15:restartNumberingAfterBreak="0">
    <w:nsid w:val="76920E44"/>
    <w:multiLevelType w:val="hybridMultilevel"/>
    <w:tmpl w:val="296431BC"/>
    <w:lvl w:ilvl="0" w:tplc="E5162364">
      <w:start w:val="1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3"/>
  </w:num>
  <w:num w:numId="5">
    <w:abstractNumId w:val="4"/>
  </w:num>
  <w:num w:numId="6">
    <w:abstractNumId w:val="2"/>
  </w:num>
  <w:num w:numId="7">
    <w:abstractNumId w:val="7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M3OGNjZDg2ODRkYTJjNzcwNjBlNjI5YmFhYTc4ZjEifQ=="/>
  </w:docVars>
  <w:rsids>
    <w:rsidRoot w:val="7BFA018F"/>
    <w:rsid w:val="7BFA018F"/>
    <w:rsid w:val="DFD566BC"/>
    <w:rsid w:val="F9FA7749"/>
    <w:rsid w:val="FEBBC001"/>
    <w:rsid w:val="00040148"/>
    <w:rsid w:val="001157F1"/>
    <w:rsid w:val="003C5C4A"/>
    <w:rsid w:val="006874D3"/>
    <w:rsid w:val="007975EB"/>
    <w:rsid w:val="008D1591"/>
    <w:rsid w:val="00B43A43"/>
    <w:rsid w:val="00D20CD8"/>
    <w:rsid w:val="00FE3F57"/>
    <w:rsid w:val="05393890"/>
    <w:rsid w:val="12E153E5"/>
    <w:rsid w:val="176D0330"/>
    <w:rsid w:val="2FC75471"/>
    <w:rsid w:val="352D2C21"/>
    <w:rsid w:val="3F9B3EA6"/>
    <w:rsid w:val="4FD52EEB"/>
    <w:rsid w:val="60966616"/>
    <w:rsid w:val="79CB9255"/>
    <w:rsid w:val="7BFA0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00784007"/>
  <w15:docId w15:val="{6049ED03-36BF-4329-B3A2-AE1178D7A9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99"/>
    <w:rsid w:val="0004014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637</Words>
  <Characters>3633</Characters>
  <Application>Microsoft Office Word</Application>
  <DocSecurity>0</DocSecurity>
  <Lines>30</Lines>
  <Paragraphs>8</Paragraphs>
  <ScaleCrop>false</ScaleCrop>
  <Company/>
  <LinksUpToDate>false</LinksUpToDate>
  <CharactersWithSpaces>4262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闯红灯的烤地瓜</dc:creator>
  <cp:lastModifiedBy>wangxiang</cp:lastModifiedBy>
  <cp:revision>8</cp:revision>
  <dcterms:created xsi:type="dcterms:W3CDTF">2023-08-25T04:29:00Z</dcterms:created>
  <dcterms:modified xsi:type="dcterms:W3CDTF">2024-04-07T15:27:00Z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C01015EACD44E1BD8EDCE6642C1F72AD_41</vt:lpwstr>
  </property>
</Properties>
</file>