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EA810" w14:textId="082B9B64" w:rsidR="00660FED" w:rsidRPr="00660FED" w:rsidRDefault="00660FED" w:rsidP="00660FED">
      <w:pPr>
        <w:jc w:val="center"/>
        <w:rPr>
          <w:rFonts w:ascii="宋体" w:eastAsia="宋体" w:hAnsi="宋体" w:hint="eastAsia"/>
          <w:sz w:val="28"/>
          <w:szCs w:val="28"/>
        </w:rPr>
      </w:pPr>
      <w:r w:rsidRPr="00660FED">
        <w:rPr>
          <w:rFonts w:ascii="宋体" w:eastAsia="宋体" w:hAnsi="宋体" w:hint="eastAsia"/>
          <w:sz w:val="28"/>
          <w:szCs w:val="28"/>
        </w:rPr>
        <w:t>《</w:t>
      </w:r>
      <w:r w:rsidRPr="00660FED">
        <w:rPr>
          <w:rFonts w:ascii="宋体" w:eastAsia="宋体" w:hAnsi="宋体" w:hint="eastAsia"/>
          <w:sz w:val="28"/>
          <w:szCs w:val="28"/>
        </w:rPr>
        <w:t>中考系列之科学探究和化学实验</w:t>
      </w:r>
      <w:r w:rsidRPr="00660FED">
        <w:rPr>
          <w:rFonts w:ascii="宋体" w:eastAsia="宋体" w:hAnsi="宋体" w:hint="eastAsia"/>
          <w:sz w:val="28"/>
          <w:szCs w:val="28"/>
        </w:rPr>
        <w:t>》导学案</w:t>
      </w:r>
    </w:p>
    <w:p w14:paraId="7FC8827F" w14:textId="2564FB05" w:rsidR="00742F94" w:rsidRPr="00660FED" w:rsidRDefault="00742F94">
      <w:pPr>
        <w:rPr>
          <w:rFonts w:ascii="宋体" w:eastAsia="宋体" w:hAnsi="宋体" w:hint="eastAsia"/>
          <w:sz w:val="24"/>
          <w:szCs w:val="24"/>
        </w:rPr>
      </w:pPr>
      <w:r w:rsidRPr="00660FED">
        <w:rPr>
          <w:rFonts w:ascii="宋体" w:eastAsia="宋体" w:hAnsi="宋体" w:hint="eastAsia"/>
          <w:sz w:val="24"/>
          <w:szCs w:val="24"/>
        </w:rPr>
        <w:t>一、科学探究介绍</w:t>
      </w:r>
    </w:p>
    <w:p w14:paraId="22D2337F" w14:textId="60EA4427" w:rsidR="00382222" w:rsidRPr="00660FED" w:rsidRDefault="00742F94" w:rsidP="00742F94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>科学探究的一般步骤：</w:t>
      </w:r>
    </w:p>
    <w:p w14:paraId="12E471B1" w14:textId="4681B17C" w:rsidR="00742F94" w:rsidRPr="00660FED" w:rsidRDefault="00742F94" w:rsidP="00742F94">
      <w:pPr>
        <w:pStyle w:val="a3"/>
        <w:ind w:left="360" w:firstLineChars="0" w:firstLine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提出问题→猜想与假设→设计实验→收集证据→得出结论→反思评价→表达交流</w:t>
      </w:r>
    </w:p>
    <w:p w14:paraId="482FDF00" w14:textId="32FA8034" w:rsidR="00742F94" w:rsidRPr="00660FED" w:rsidRDefault="00742F94" w:rsidP="00742F94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>探究实验的基本要求：</w:t>
      </w:r>
    </w:p>
    <w:p w14:paraId="6B4436E3" w14:textId="4D843218" w:rsidR="00742F94" w:rsidRPr="00660FED" w:rsidRDefault="00742F94" w:rsidP="00742F94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明确探究目的</w:t>
      </w:r>
      <w:r w:rsidRPr="00660FED">
        <w:rPr>
          <w:rFonts w:ascii="宋体" w:eastAsia="宋体" w:hAnsi="宋体"/>
        </w:rPr>
        <w:t xml:space="preserve">    </w:t>
      </w:r>
    </w:p>
    <w:p w14:paraId="00A80095" w14:textId="7EEE6420" w:rsidR="00742F94" w:rsidRPr="00660FED" w:rsidRDefault="00742F94" w:rsidP="00742F94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选择合适的药品、仪器、装置</w:t>
      </w:r>
    </w:p>
    <w:p w14:paraId="32D3A14A" w14:textId="6E26B743" w:rsidR="00742F94" w:rsidRPr="00660FED" w:rsidRDefault="00742F94" w:rsidP="00742F94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按合理的步骤实验</w:t>
      </w:r>
      <w:r w:rsidRPr="00660FED">
        <w:rPr>
          <w:rFonts w:ascii="宋体" w:eastAsia="宋体" w:hAnsi="宋体"/>
        </w:rPr>
        <w:t xml:space="preserve">      </w:t>
      </w:r>
    </w:p>
    <w:p w14:paraId="32E0AD73" w14:textId="77777777" w:rsidR="00742F94" w:rsidRPr="00660FED" w:rsidRDefault="00742F94" w:rsidP="00742F94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全面、准确记录实验数据和现象</w:t>
      </w:r>
      <w:r w:rsidRPr="00660FED">
        <w:rPr>
          <w:rFonts w:ascii="宋体" w:eastAsia="宋体" w:hAnsi="宋体"/>
        </w:rPr>
        <w:t xml:space="preserve">   </w:t>
      </w:r>
    </w:p>
    <w:p w14:paraId="6ED0B46B" w14:textId="77777777" w:rsidR="00742F94" w:rsidRPr="00660FED" w:rsidRDefault="00742F94" w:rsidP="00742F94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对实验现象和数据严谨、合理分析</w:t>
      </w:r>
      <w:r w:rsidRPr="00660FED">
        <w:rPr>
          <w:rFonts w:ascii="宋体" w:eastAsia="宋体" w:hAnsi="宋体"/>
        </w:rPr>
        <w:t xml:space="preserve"> </w:t>
      </w:r>
    </w:p>
    <w:p w14:paraId="48718C27" w14:textId="4DFAA874" w:rsidR="00742F94" w:rsidRPr="00660FED" w:rsidRDefault="00742F94" w:rsidP="00742F94">
      <w:pPr>
        <w:rPr>
          <w:rFonts w:ascii="宋体" w:eastAsia="宋体" w:hAnsi="宋体"/>
          <w:sz w:val="24"/>
          <w:szCs w:val="24"/>
        </w:rPr>
      </w:pPr>
      <w:r w:rsidRPr="00660FED">
        <w:rPr>
          <w:rFonts w:ascii="宋体" w:eastAsia="宋体" w:hAnsi="宋体" w:hint="eastAsia"/>
          <w:sz w:val="24"/>
          <w:szCs w:val="24"/>
        </w:rPr>
        <w:t>二、题型举例</w:t>
      </w:r>
    </w:p>
    <w:p w14:paraId="44F4B2AD" w14:textId="464DFF39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 xml:space="preserve">1. </w:t>
      </w:r>
      <w:r w:rsidRPr="00660FED">
        <w:rPr>
          <w:rFonts w:ascii="宋体" w:eastAsia="宋体" w:hAnsi="宋体" w:hint="eastAsia"/>
        </w:rPr>
        <w:t>知识储备：</w:t>
      </w:r>
    </w:p>
    <w:p w14:paraId="7A778271" w14:textId="46546466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 xml:space="preserve">    酸、碱、盐类物质的化学性质</w:t>
      </w:r>
    </w:p>
    <w:p w14:paraId="295BEABB" w14:textId="76508DDC" w:rsidR="00742F94" w:rsidRPr="00660FED" w:rsidRDefault="00742F94" w:rsidP="00742F94">
      <w:pPr>
        <w:rPr>
          <w:rFonts w:ascii="宋体" w:eastAsia="宋体" w:hAnsi="宋体" w:hint="eastAsia"/>
        </w:rPr>
      </w:pPr>
      <w:r w:rsidRPr="00660FED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B7FC28" wp14:editId="44CF379F">
                <wp:simplePos x="0" y="0"/>
                <wp:positionH relativeFrom="column">
                  <wp:posOffset>3752850</wp:posOffset>
                </wp:positionH>
                <wp:positionV relativeFrom="paragraph">
                  <wp:posOffset>16510</wp:posOffset>
                </wp:positionV>
                <wp:extent cx="1638300" cy="1123950"/>
                <wp:effectExtent l="0" t="0" r="19050" b="19050"/>
                <wp:wrapNone/>
                <wp:docPr id="92650325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123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79CF65" id="矩形 1" o:spid="_x0000_s1026" style="position:absolute;left:0;text-align:left;margin-left:295.5pt;margin-top:1.3pt;width:129pt;height:8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Ov2gAIAAF8FAAAOAAAAZHJzL2Uyb0RvYy54bWysVEtv2zAMvg/YfxB0X22nj7VBnSJo0WFA&#10;0QZth55VWaoNyKJGKXGyXz9KfiToih2GXWxRJD+SH0ldXm1bwzYKfQO25MVRzpmyEqrGvpX8x/Pt&#10;l3POfBC2EgasKvlOeX61+PzpsnNzNYMaTKWQEYj1886VvA7BzbPMy1q1wh+BU5aUGrAVgUR8yyoU&#10;HaG3Jpvl+VnWAVYOQSrv6famV/JFwtdayfCgtVeBmZJTbiF9MX1f4zdbXIr5GwpXN3JIQ/xDFq1o&#10;LAWdoG5EEGyNzR9QbSMRPOhwJKHNQOtGqlQDVVPk76p5qoVTqRYix7uJJv//YOX95smtkGjonJ97&#10;OsYqthrb+Kf82DaRtZvIUtvAJF0WZ8fnxzlxKklXFLPji9NEZ7Z3d+jDNwUti4eSI3UjkSQ2dz5Q&#10;SDIdTWI0C7eNMakjxsYLD6ap4l0S4kioa4NsI6iZYVvE5hHEgRVJ0TPb15JOYWdUhDD2UWnWVJT9&#10;LCWSxmyPKaRUNhS9qhaV6kMVpznVOQQbs0ihE2BE1pTkhD0AjJY9yIjdwwz20VWlKZ2c878l1jtP&#10;Hiky2DA5t40F/AjAUFVD5N5+JKmnJrL0CtVuhQyh3xHv5G1DbbsTPqwE0lJQq2nRwwN9tIGu5DCc&#10;OKsBf310H+1pVknLWUdLVnL/cy1QcWa+W5rii+LkJG5lEk5Ov85IwEPN66HGrttroNYX9KQ4mY7R&#10;PpjxqBHaF3oPljEqqYSVFLvkMuAoXId++elFkWq5TGa0iU6EO/vkZASPrMaxfN6+CHTD7AYa+3sY&#10;F1LM341wbxs9LSzXAXST5nvP68A3bXEanOHFic/EoZys9u/i4jcAAAD//wMAUEsDBBQABgAIAAAA&#10;IQCzw8bO4AAAAAkBAAAPAAAAZHJzL2Rvd25yZXYueG1sTI/BTsMwEETvSPyDtUhcKuqkgtCEOBUC&#10;gXpASLTlwG0Tmzg0tqN424a/ZznBcTSjmTflanK9OJoxdsErSOcJCOOboDvfKthtn66WICKh19gH&#10;bxR8mwir6vysxEKHk38zxw21gkt8LFCBJRoKKWNjjcM4D4Px7H2G0SGxHFupRzxxuevlIkky6bDz&#10;vGBxMA/WNPvNwSn4WE/UfqXP9LLH2ftsbevm9bFW6vJiur8DQWaivzD84jM6VMxUh4PXUfQKbvKU&#10;v5CCRQaC/eV1zrrm4G2egaxK+f9B9QMAAP//AwBQSwECLQAUAAYACAAAACEAtoM4kv4AAADhAQAA&#10;EwAAAAAAAAAAAAAAAAAAAAAAW0NvbnRlbnRfVHlwZXNdLnhtbFBLAQItABQABgAIAAAAIQA4/SH/&#10;1gAAAJQBAAALAAAAAAAAAAAAAAAAAC8BAABfcmVscy8ucmVsc1BLAQItABQABgAIAAAAIQAW+Ov2&#10;gAIAAF8FAAAOAAAAAAAAAAAAAAAAAC4CAABkcnMvZTJvRG9jLnhtbFBLAQItABQABgAIAAAAIQCz&#10;w8bO4AAAAAkBAAAPAAAAAAAAAAAAAAAAANoEAABkcnMvZG93bnJldi54bWxQSwUGAAAAAAQABADz&#10;AAAA5wUAAAAA&#10;" filled="f" strokecolor="black [3213]" strokeweight="1pt"/>
            </w:pict>
          </mc:Fallback>
        </mc:AlternateContent>
      </w:r>
      <w:r w:rsidRPr="00660FED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6C0BB2" wp14:editId="6850679B">
                <wp:simplePos x="0" y="0"/>
                <wp:positionH relativeFrom="column">
                  <wp:posOffset>1892300</wp:posOffset>
                </wp:positionH>
                <wp:positionV relativeFrom="paragraph">
                  <wp:posOffset>16510</wp:posOffset>
                </wp:positionV>
                <wp:extent cx="1638300" cy="1143000"/>
                <wp:effectExtent l="0" t="0" r="19050" b="19050"/>
                <wp:wrapNone/>
                <wp:docPr id="106348436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143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7D4AAA" id="矩形 1" o:spid="_x0000_s1026" style="position:absolute;left:0;text-align:left;margin-left:149pt;margin-top:1.3pt;width:129pt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aHWewIAAF8FAAAOAAAAZHJzL2Uyb0RvYy54bWysVFFPGzEMfp+0/xDlfVyvFMYqrqgCMU1C&#10;gICJ55BLuEi5OHPSXrtfPyd3vXYM7WHay10c25/tz3bOLzatZWuFwYCreHk04Uw5CbVxrxX//nT9&#10;6YyzEIWrhQWnKr5VgV8sPn447/xcTaEBWytkBOLCvPMVb2L086IIslGtCEfglSOlBmxFJBFfixpF&#10;R+itLaaTyWnRAdYeQaoQ6PaqV/JFxtdayXindVCR2YpTbjF/MX9f0rdYnIv5KwrfGDmkIf4hi1YY&#10;R0FHqCsRBVuh+QOqNRIhgI5HEtoCtDZS5RqomnLypprHRniVayFygh9pCv8PVt6uH/09Eg2dD/NA&#10;x1TFRmOb/pQf22SytiNZahOZpMvy9PjseEKcStKV5YzOmc5i7+4xxK8KWpYOFUfqRiZJrG9CpJBk&#10;ujNJ0RxcG2tzR6xLFwGsqdNdFtJIqEuLbC2omXFTpuYRxIEVScmz2NeST3FrVYKw7kFpZmrKfpoT&#10;yWO2xxRSKhfLXtWIWvWhypN9aaNHDp0BE7KmJEfsAeD3fHfYfc6DfXJVeUpH58nfEuudR48cGVwc&#10;nVvjAN8DsFTVELm335HUU5NYeoF6e48Mod+R4OW1obbdiBDvBdJSUKtp0eMdfbSFruIwnDhrAH++&#10;d5/saVZJy1lHS1bx8GMlUHFmvzma4i/lbJa2Mguzk89TEvBQ83Kocav2Eqj1JT0pXuZjso92d9QI&#10;7TO9B8sUlVTCSYpdcRlxJ1zGfvnpRZFqucxmtIlexBv36GUCT6ymsXzaPAv0w+xGGvtb2C2kmL8Z&#10;4d42eTpYriJok+d7z+vAN21xHpzhxUnPxKGcrfbv4uIXAAAA//8DAFBLAwQUAAYACAAAACEAfrpS&#10;6N4AAAAJAQAADwAAAGRycy9kb3ducmV2LnhtbExPTUvDQBC9C/6HZQQvpd200JDGbIooSg8iWPXg&#10;bZKM2djsbshO2/jvHU96mzfv8T6K7eR6daIxdsEbWC4SUOTr0HS+NfD2+jDPQEVG32AfPBn4pgjb&#10;8vKiwLwJZ/9Cpz23Skx8zNGAZR5yrWNtyWFchIG8cJ9hdMgCx1Y3I57F3PV6lSSpdth5SbA40J2l&#10;+rA/OgMfu4nbr+UjPx1w9j7b2ap+vq+Mub6abm9AMU38J4bf+lIdSulUhaNvouoNrDaZbGE5UlDC&#10;r9ep4EqEmXx0Wej/C8ofAAAA//8DAFBLAQItABQABgAIAAAAIQC2gziS/gAAAOEBAAATAAAAAAAA&#10;AAAAAAAAAAAAAABbQ29udGVudF9UeXBlc10ueG1sUEsBAi0AFAAGAAgAAAAhADj9If/WAAAAlAEA&#10;AAsAAAAAAAAAAAAAAAAALwEAAF9yZWxzLy5yZWxzUEsBAi0AFAAGAAgAAAAhACIlodZ7AgAAXwUA&#10;AA4AAAAAAAAAAAAAAAAALgIAAGRycy9lMm9Eb2MueG1sUEsBAi0AFAAGAAgAAAAhAH66UujeAAAA&#10;CQEAAA8AAAAAAAAAAAAAAAAA1QQAAGRycy9kb3ducmV2LnhtbFBLBQYAAAAABAAEAPMAAADgBQAA&#10;AAA=&#10;" filled="f" strokecolor="black [3213]" strokeweight="1pt"/>
            </w:pict>
          </mc:Fallback>
        </mc:AlternateContent>
      </w:r>
      <w:r w:rsidRPr="00660FED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1CD586" wp14:editId="198E3A71">
                <wp:simplePos x="0" y="0"/>
                <wp:positionH relativeFrom="column">
                  <wp:posOffset>-6350</wp:posOffset>
                </wp:positionH>
                <wp:positionV relativeFrom="paragraph">
                  <wp:posOffset>16510</wp:posOffset>
                </wp:positionV>
                <wp:extent cx="1638300" cy="1149350"/>
                <wp:effectExtent l="0" t="0" r="19050" b="12700"/>
                <wp:wrapNone/>
                <wp:docPr id="130899428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149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3A9370" id="矩形 1" o:spid="_x0000_s1026" style="position:absolute;left:0;text-align:left;margin-left:-.5pt;margin-top:1.3pt;width:129pt;height: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mZ8fwIAAF8FAAAOAAAAZHJzL2Uyb0RvYy54bWysVN9P3DAMfp+0/yHK+2h7HAxO9NAJxDQJ&#10;AQImnkOa0EppnDm5693++jnpjzsxtIdpL20c25/tz3YuLretYRuFvgFb8uIo50xZCVVj30r+4/nm&#10;yxlnPghbCQNWlXynPL9cfv500bmFmkENplLICMT6RedKXofgFlnmZa1a4Y/AKUtKDdiKQCK+ZRWK&#10;jtBbk83y/DTrACuHIJX3dHvdK/ky4WutZLjX2qvATMkpt5C+mL6v8ZstL8TiDYWrGzmkIf4hi1Y0&#10;loJOUNciCLbG5g+otpEIHnQ4ktBmoHUjVaqBqinyd9U81cKpVAuR491Ek/9/sPJu8+QekGjonF94&#10;OsYqthrb+Kf82DaRtZvIUtvAJF0Wp8dnxzlxKklXFPPz45NEZ7Z3d+jDNwUti4eSI3UjkSQ2tz5Q&#10;SDIdTWI0CzeNMakjxsYLD6ap4l0S4kioK4NsI6iZYVvE5hHEgRVJ0TPb15JOYWdUhDD2UWnWVJT9&#10;LCWSxmyPKaRUNhS9qhaV6kMVJznVOQQbs0ihE2BE1pTkhD0AjJY9yIjdwwz20VWlKZ2c878l1jtP&#10;Hiky2DA5t40F/AjAUFVD5N5+JKmnJrL0CtXuARlCvyPeyZuG2nYrfHgQSEtBraZFD/f00Qa6ksNw&#10;4qwG/PXRfbSnWSUtZx0tWcn9z7VAxZn5bmmKz4v5PG5lEuYnX2ck4KHm9VBj1+0VUOsLelKcTMdo&#10;H8x41AjtC70HqxiVVMJKil1yGXAUrkK//PSiSLVaJTPaRCfCrX1yMoJHVuNYPm9fBLphdgON/R2M&#10;CykW70a4t42eFlbrALpJ873ndeCbtjgNzvDixGfiUE5W+3dx+RsAAP//AwBQSwMEFAAGAAgAAAAh&#10;AEPQlWXfAAAACAEAAA8AAABkcnMvZG93bnJldi54bWxMj0FLw0AUhO+C/2F5gpfSbhIxlphNEUXp&#10;QQrW9uBtk31mY7O7Ifvaxn/v86THYYaZb8rV5HpxwjF2wStIFwkI9E0wnW8V7N6f50sQkbQ3ug8e&#10;FXxjhFV1eVHqwoSzf8PTllrBJT4WWoElGgopY2PR6bgIA3r2PsPoNLEcW2lGfeZy18ssSXLpdOd5&#10;weoBHy02h+3RKfhYT9R+pS/0etCz/Wxt62bzVCt1fTU93IMgnOgvDL/4jA4VM9Xh6E0UvYJ5yldI&#10;QZaDYDu7vWNdc255k4OsSvn/QPUDAAD//wMAUEsBAi0AFAAGAAgAAAAhALaDOJL+AAAA4QEAABMA&#10;AAAAAAAAAAAAAAAAAAAAAFtDb250ZW50X1R5cGVzXS54bWxQSwECLQAUAAYACAAAACEAOP0h/9YA&#10;AACUAQAACwAAAAAAAAAAAAAAAAAvAQAAX3JlbHMvLnJlbHNQSwECLQAUAAYACAAAACEAlFpmfH8C&#10;AABfBQAADgAAAAAAAAAAAAAAAAAuAgAAZHJzL2Uyb0RvYy54bWxQSwECLQAUAAYACAAAACEAQ9CV&#10;Zd8AAAAIAQAADwAAAAAAAAAAAAAAAADZBAAAZHJzL2Rvd25yZXYueG1sUEsFBgAAAAAEAAQA8wAA&#10;AOUFAAAAAA==&#10;" filled="f" strokecolor="black [3213]" strokeweight="1pt"/>
            </w:pict>
          </mc:Fallback>
        </mc:AlternateContent>
      </w:r>
      <w:r w:rsidRPr="00660FED">
        <w:rPr>
          <w:rFonts w:ascii="宋体" w:eastAsia="宋体" w:hAnsi="宋体"/>
        </w:rPr>
        <w:t xml:space="preserve"> </w:t>
      </w:r>
      <w:r w:rsidRPr="00660FED">
        <w:rPr>
          <w:rFonts w:ascii="宋体" w:eastAsia="宋体" w:hAnsi="宋体" w:hint="eastAsia"/>
        </w:rPr>
        <w:t>酸</w:t>
      </w:r>
      <w:r w:rsidRPr="00660FED">
        <w:rPr>
          <w:rFonts w:ascii="宋体" w:eastAsia="宋体" w:hAnsi="宋体"/>
        </w:rPr>
        <w:t xml:space="preserve">  </w:t>
      </w:r>
      <w:r w:rsidRPr="00660FED">
        <w:rPr>
          <w:rFonts w:ascii="宋体" w:eastAsia="宋体" w:hAnsi="宋体" w:hint="eastAsia"/>
        </w:rPr>
        <w:t xml:space="preserve">                        碱                          盐</w:t>
      </w:r>
    </w:p>
    <w:p w14:paraId="7152C568" w14:textId="520AF9E0" w:rsidR="00742F94" w:rsidRPr="00660FED" w:rsidRDefault="00742F94" w:rsidP="00742F94">
      <w:pPr>
        <w:rPr>
          <w:rFonts w:ascii="宋体" w:eastAsia="宋体" w:hAnsi="宋体"/>
        </w:rPr>
      </w:pPr>
    </w:p>
    <w:p w14:paraId="4082A180" w14:textId="0C01AA6F" w:rsidR="00742F94" w:rsidRPr="00660FED" w:rsidRDefault="00742F94" w:rsidP="00742F94">
      <w:pPr>
        <w:rPr>
          <w:rFonts w:ascii="宋体" w:eastAsia="宋体" w:hAnsi="宋体"/>
        </w:rPr>
      </w:pPr>
    </w:p>
    <w:p w14:paraId="6F8AB30E" w14:textId="6FBB2143" w:rsidR="00742F94" w:rsidRPr="00660FED" w:rsidRDefault="00742F94" w:rsidP="00742F94">
      <w:pPr>
        <w:rPr>
          <w:rFonts w:ascii="宋体" w:eastAsia="宋体" w:hAnsi="宋体"/>
        </w:rPr>
      </w:pPr>
    </w:p>
    <w:p w14:paraId="2AC8BF72" w14:textId="77777777" w:rsidR="00742F94" w:rsidRPr="00660FED" w:rsidRDefault="00742F94" w:rsidP="00742F94">
      <w:pPr>
        <w:rPr>
          <w:rFonts w:ascii="宋体" w:eastAsia="宋体" w:hAnsi="宋体" w:hint="eastAsia"/>
        </w:rPr>
      </w:pPr>
    </w:p>
    <w:p w14:paraId="1A9F7A62" w14:textId="5B42A823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 xml:space="preserve"> </w:t>
      </w:r>
    </w:p>
    <w:p w14:paraId="6EA49824" w14:textId="071DFE07" w:rsidR="00742F94" w:rsidRPr="00660FED" w:rsidRDefault="00742F94" w:rsidP="00742F94">
      <w:pPr>
        <w:rPr>
          <w:rFonts w:ascii="宋体" w:eastAsia="宋体" w:hAnsi="宋体" w:hint="eastAsia"/>
        </w:rPr>
      </w:pPr>
      <w:r w:rsidRPr="00660FED">
        <w:rPr>
          <w:rFonts w:ascii="宋体" w:eastAsia="宋体" w:hAnsi="宋体"/>
        </w:rPr>
        <w:t>生成沉淀/气体/水的离子组合</w:t>
      </w:r>
    </w:p>
    <w:p w14:paraId="7482E425" w14:textId="27393DC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61A5AC" wp14:editId="55870096">
                <wp:simplePos x="0" y="0"/>
                <wp:positionH relativeFrom="column">
                  <wp:posOffset>19050</wp:posOffset>
                </wp:positionH>
                <wp:positionV relativeFrom="paragraph">
                  <wp:posOffset>17780</wp:posOffset>
                </wp:positionV>
                <wp:extent cx="5391150" cy="806450"/>
                <wp:effectExtent l="0" t="0" r="19050" b="12700"/>
                <wp:wrapNone/>
                <wp:docPr id="162758883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150" cy="8064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48058" id="矩形 1" o:spid="_x0000_s1026" style="position:absolute;left:0;text-align:left;margin-left:1.5pt;margin-top:1.4pt;width:424.5pt;height:6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zy5WAIAALYEAAAOAAAAZHJzL2Uyb0RvYy54bWysVE1vGyEQvVfqf0Dcm7Vd58vKOrISpaoU&#10;pZGSKmfCgnclYChgr91f3we7idO0p6p7wDPM9+ONLy531rCtCrEjV/Pp0YQz5SQ1nVvX/Pvjzacz&#10;zmISrhGGnKr5XkV+ufz44aL3CzWjlkyjAkMSFxe9r3mbkl9UVZStsiIekVcORk3BigQ1rKsmiB7Z&#10;ralmk8lJ1VNofCCpYsTt9WDky5JfayXTN62jSszUHL2lcoZyPuezWl6IxToI33ZybEP8QxdWdA5F&#10;X1NdiyTYJnR/pLKdDBRJpyNJtiKtO6nKDJhmOnk3zUMrvCqzAJzoX2GK/y+tvNs++PsAGHofFxFi&#10;nmKng82/6I/tClj7V7DULjGJy+PP59PpMTCVsJ1NTuaQkaY6RPsQ0xdFlmWh5gGPUTAS29uYBtcX&#10;l1zM0U1nTHkQ41gPNs1OJzm/AC+0EQmi9U3No1tzJswahJMplJSRTNfk8Jwo7uOVCWwr8OagSkP9&#10;I5rmzIiYYMAk5Ru7/S0093MtYjsEF9NAEdsl8NR0Ns+avzHauFxRFaaNUx2AzNIzNfv7wAIN1Ite&#10;3nQocote7kUA1zAh9id9w6ENYWwaJc5aCj//dp/9QQFYOevBXUDyYyOCwohfHchxPp3PM9mLMj8+&#10;nUEJby3Pby1uY68IUE2xqV4WMfsn8yLqQPYJa7bKVWESTqL2AP6oXKVhp7CoUq1WxQ0E9yLdugcv&#10;c/KMU4b3cfckgh85kfAwd/TCc7F4R43BdyDHapNId4U3B1zBt6xgOQrzxkXO2/dWL16Hv5vlLwAA&#10;AP//AwBQSwMEFAAGAAgAAAAhAKEabzHbAAAABwEAAA8AAABkcnMvZG93bnJldi54bWxMj81OwzAQ&#10;hO9IvIO1SNyoTSpQCHGqCqknuPRHlXpz4m0S1V5HsZuGt2c5wXE0o5lvytXsnZhwjH0gDc8LBQKp&#10;CbanVsNhv3nKQcRkyBoXCDV8Y4RVdX9XmsKGG21x2qVWcAnFwmjoUhoKKWPToTdxEQYk9s5h9Cax&#10;HFtpR3Pjcu9kptSr9KYnXujMgB8dNpfd1WvYqv3x038t1alWh2PceFdPa6f148O8fgeRcE5/YfjF&#10;Z3SomKkOV7JROA1LfpI0ZMzPbv6Ssa45lr3lIKtS/uevfgAAAP//AwBQSwECLQAUAAYACAAAACEA&#10;toM4kv4AAADhAQAAEwAAAAAAAAAAAAAAAAAAAAAAW0NvbnRlbnRfVHlwZXNdLnhtbFBLAQItABQA&#10;BgAIAAAAIQA4/SH/1gAAAJQBAAALAAAAAAAAAAAAAAAAAC8BAABfcmVscy8ucmVsc1BLAQItABQA&#10;BgAIAAAAIQAhjzy5WAIAALYEAAAOAAAAAAAAAAAAAAAAAC4CAABkcnMvZTJvRG9jLnhtbFBLAQIt&#10;ABQABgAIAAAAIQChGm8x2wAAAAcBAAAPAAAAAAAAAAAAAAAAALIEAABkcnMvZG93bnJldi54bWxQ&#10;SwUGAAAAAAQABADzAAAAugUAAAAA&#10;" filled="f" strokecolor="windowText" strokeweight="1pt"/>
            </w:pict>
          </mc:Fallback>
        </mc:AlternateContent>
      </w:r>
    </w:p>
    <w:p w14:paraId="3496C5C9" w14:textId="77777777" w:rsidR="00742F94" w:rsidRPr="00660FED" w:rsidRDefault="00742F94" w:rsidP="00742F94">
      <w:pPr>
        <w:rPr>
          <w:rFonts w:ascii="宋体" w:eastAsia="宋体" w:hAnsi="宋体"/>
        </w:rPr>
      </w:pPr>
    </w:p>
    <w:p w14:paraId="6E4EFB65" w14:textId="77777777" w:rsidR="00742F94" w:rsidRPr="00660FED" w:rsidRDefault="00742F94" w:rsidP="00742F94">
      <w:pPr>
        <w:rPr>
          <w:rFonts w:ascii="宋体" w:eastAsia="宋体" w:hAnsi="宋体" w:hint="eastAsia"/>
        </w:rPr>
      </w:pPr>
    </w:p>
    <w:p w14:paraId="02A0476A" w14:textId="77777777" w:rsidR="00742F94" w:rsidRPr="00660FED" w:rsidRDefault="00742F94" w:rsidP="00742F94">
      <w:pPr>
        <w:rPr>
          <w:rFonts w:ascii="宋体" w:eastAsia="宋体" w:hAnsi="宋体"/>
        </w:rPr>
      </w:pPr>
    </w:p>
    <w:p w14:paraId="667B75DB" w14:textId="77777777" w:rsidR="00660FED" w:rsidRPr="00660FED" w:rsidRDefault="00660FED" w:rsidP="00742F94">
      <w:pPr>
        <w:rPr>
          <w:rFonts w:ascii="宋体" w:eastAsia="宋体" w:hAnsi="宋体"/>
        </w:rPr>
      </w:pPr>
    </w:p>
    <w:p w14:paraId="61C968C2" w14:textId="61A3DDA9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2.</w:t>
      </w:r>
      <w:r w:rsidRPr="00660FED">
        <w:rPr>
          <w:rFonts w:ascii="宋体" w:eastAsia="宋体" w:hAnsi="宋体" w:hint="eastAsia"/>
        </w:rPr>
        <w:t>题型</w:t>
      </w:r>
      <w:proofErr w:type="gramStart"/>
      <w:r w:rsidRPr="00660FED">
        <w:rPr>
          <w:rFonts w:ascii="宋体" w:eastAsia="宋体" w:hAnsi="宋体" w:hint="eastAsia"/>
        </w:rPr>
        <w:t>一</w:t>
      </w:r>
      <w:proofErr w:type="gramEnd"/>
      <w:r w:rsidRPr="00660FED">
        <w:rPr>
          <w:rFonts w:ascii="宋体" w:eastAsia="宋体" w:hAnsi="宋体" w:hint="eastAsia"/>
        </w:rPr>
        <w:t xml:space="preserve">  </w:t>
      </w:r>
      <w:r w:rsidRPr="00660FED">
        <w:rPr>
          <w:rFonts w:ascii="宋体" w:eastAsia="宋体" w:hAnsi="宋体" w:hint="eastAsia"/>
        </w:rPr>
        <w:t>探究混合物成分——反应后物质成分分析</w:t>
      </w:r>
    </w:p>
    <w:p w14:paraId="2BAB46A6" w14:textId="4FF51125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思考：</w:t>
      </w:r>
      <w:r w:rsidRPr="00660FED">
        <w:rPr>
          <w:rFonts w:ascii="宋体" w:eastAsia="宋体" w:hAnsi="宋体" w:hint="eastAsia"/>
        </w:rPr>
        <w:t>一定量的</w:t>
      </w:r>
      <w:r w:rsidRPr="00660FED">
        <w:rPr>
          <w:rFonts w:ascii="宋体" w:eastAsia="宋体" w:hAnsi="宋体"/>
        </w:rPr>
        <w:t>HCl和NaOH充分混合后，反应后溶质成分有哪几种情况？如何设计实验证明其溶质成分？</w:t>
      </w:r>
    </w:p>
    <w:p w14:paraId="0811FF0A" w14:textId="77777777" w:rsidR="00742F94" w:rsidRPr="00660FED" w:rsidRDefault="00742F94" w:rsidP="00742F94">
      <w:pPr>
        <w:rPr>
          <w:rFonts w:ascii="宋体" w:eastAsia="宋体" w:hAnsi="宋体"/>
        </w:rPr>
      </w:pPr>
    </w:p>
    <w:p w14:paraId="5CDC47A5" w14:textId="77777777" w:rsidR="00742F94" w:rsidRPr="00660FED" w:rsidRDefault="00742F94" w:rsidP="00742F94">
      <w:pPr>
        <w:rPr>
          <w:rFonts w:ascii="宋体" w:eastAsia="宋体" w:hAnsi="宋体"/>
        </w:rPr>
      </w:pPr>
    </w:p>
    <w:p w14:paraId="51FF6993" w14:textId="77777777" w:rsidR="00660FED" w:rsidRPr="00660FED" w:rsidRDefault="00660FED" w:rsidP="00742F94">
      <w:pPr>
        <w:rPr>
          <w:rFonts w:ascii="宋体" w:eastAsia="宋体" w:hAnsi="宋体" w:hint="eastAsia"/>
        </w:rPr>
      </w:pPr>
    </w:p>
    <w:p w14:paraId="0FB3FCCE" w14:textId="77777777" w:rsidR="00742F94" w:rsidRPr="00660FED" w:rsidRDefault="00742F94" w:rsidP="00742F94">
      <w:pPr>
        <w:rPr>
          <w:rFonts w:ascii="宋体" w:eastAsia="宋体" w:hAnsi="宋体" w:hint="eastAsia"/>
        </w:rPr>
      </w:pPr>
    </w:p>
    <w:p w14:paraId="119A4D27" w14:textId="7777777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例</w:t>
      </w:r>
      <w:r w:rsidRPr="00660FED">
        <w:rPr>
          <w:rFonts w:ascii="宋体" w:eastAsia="宋体" w:hAnsi="宋体"/>
        </w:rPr>
        <w:t>1.【提出问题】</w:t>
      </w:r>
      <w:proofErr w:type="gramStart"/>
      <w:r w:rsidRPr="00660FED">
        <w:rPr>
          <w:rFonts w:ascii="宋体" w:eastAsia="宋体" w:hAnsi="宋体"/>
        </w:rPr>
        <w:t>某兴趣</w:t>
      </w:r>
      <w:proofErr w:type="gramEnd"/>
      <w:r w:rsidRPr="00660FED">
        <w:rPr>
          <w:rFonts w:ascii="宋体" w:eastAsia="宋体" w:hAnsi="宋体"/>
        </w:rPr>
        <w:t>小组围绕“酸和</w:t>
      </w:r>
      <w:proofErr w:type="gramStart"/>
      <w:r w:rsidRPr="00660FED">
        <w:rPr>
          <w:rFonts w:ascii="宋体" w:eastAsia="宋体" w:hAnsi="宋体"/>
        </w:rPr>
        <w:t>碱的</w:t>
      </w:r>
      <w:proofErr w:type="gramEnd"/>
      <w:r w:rsidRPr="00660FED">
        <w:rPr>
          <w:rFonts w:ascii="宋体" w:eastAsia="宋体" w:hAnsi="宋体"/>
        </w:rPr>
        <w:t>中和反应 ”的学习，进行实验：</w:t>
      </w:r>
    </w:p>
    <w:p w14:paraId="678E7BF3" w14:textId="276ED310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实验</w:t>
      </w:r>
      <w:proofErr w:type="gramStart"/>
      <w:r w:rsidRPr="00660FED">
        <w:rPr>
          <w:rFonts w:ascii="宋体" w:eastAsia="宋体" w:hAnsi="宋体" w:hint="eastAsia"/>
        </w:rPr>
        <w:t>一</w:t>
      </w:r>
      <w:proofErr w:type="gramEnd"/>
      <w:r w:rsidRPr="00660FED">
        <w:rPr>
          <w:rFonts w:ascii="宋体" w:eastAsia="宋体" w:hAnsi="宋体" w:hint="eastAsia"/>
        </w:rPr>
        <w:t>：取</w:t>
      </w:r>
      <w:r w:rsidRPr="00660FED">
        <w:rPr>
          <w:rFonts w:ascii="宋体" w:eastAsia="宋体" w:hAnsi="宋体"/>
        </w:rPr>
        <w:t xml:space="preserve"> 5 mL</w:t>
      </w:r>
      <w:r w:rsidR="00660FED" w:rsidRPr="00660FED">
        <w:rPr>
          <w:rFonts w:ascii="宋体" w:eastAsia="宋体" w:hAnsi="宋体" w:hint="eastAsia"/>
        </w:rPr>
        <w:t xml:space="preserve"> </w:t>
      </w:r>
      <w:r w:rsidRPr="00660FED">
        <w:rPr>
          <w:rFonts w:ascii="宋体" w:eastAsia="宋体" w:hAnsi="宋体"/>
        </w:rPr>
        <w:t>NaOH溶液于烧杯中，滴入几滴酚酞溶液，可观察到现象为__________，然后加入稀盐酸，用玻璃棒搅拌，溶液褪为无色，有关的反应方程式为：_________________________</w:t>
      </w:r>
    </w:p>
    <w:p w14:paraId="60360E9D" w14:textId="7777777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实验二：对实验</w:t>
      </w:r>
      <w:proofErr w:type="gramStart"/>
      <w:r w:rsidRPr="00660FED">
        <w:rPr>
          <w:rFonts w:ascii="宋体" w:eastAsia="宋体" w:hAnsi="宋体" w:hint="eastAsia"/>
        </w:rPr>
        <w:t>一</w:t>
      </w:r>
      <w:proofErr w:type="gramEnd"/>
      <w:r w:rsidRPr="00660FED">
        <w:rPr>
          <w:rFonts w:ascii="宋体" w:eastAsia="宋体" w:hAnsi="宋体" w:hint="eastAsia"/>
        </w:rPr>
        <w:t>反应后溶液中的溶质进行探究。</w:t>
      </w:r>
    </w:p>
    <w:p w14:paraId="14DB881C" w14:textId="7777777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【提出猜想】</w:t>
      </w:r>
    </w:p>
    <w:p w14:paraId="4501634D" w14:textId="7777777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猜想①：只有</w:t>
      </w:r>
      <w:r w:rsidRPr="00660FED">
        <w:rPr>
          <w:rFonts w:ascii="宋体" w:eastAsia="宋体" w:hAnsi="宋体"/>
        </w:rPr>
        <w:t xml:space="preserve"> NaCl        猜想②：有 NaCl和NaOH          猜想③：NaCl、HCl          猜想④：有 NaCl、NaOH和HCl</w:t>
      </w:r>
    </w:p>
    <w:p w14:paraId="614B659A" w14:textId="7777777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小明认为猜想④不合理，其理由是</w:t>
      </w:r>
      <w:r w:rsidRPr="00660FED">
        <w:rPr>
          <w:rFonts w:ascii="宋体" w:eastAsia="宋体" w:hAnsi="宋体"/>
        </w:rPr>
        <w:t>_____________________________________</w:t>
      </w:r>
    </w:p>
    <w:p w14:paraId="24859C9D" w14:textId="77777777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你认为猜想</w:t>
      </w:r>
      <w:r w:rsidRPr="00660FED">
        <w:rPr>
          <w:rFonts w:ascii="宋体" w:eastAsia="宋体" w:hAnsi="宋体"/>
        </w:rPr>
        <w:t>______也不合理，理由是___________________________________</w:t>
      </w:r>
    </w:p>
    <w:p w14:paraId="7F603924" w14:textId="34D5FA71" w:rsidR="00742F94" w:rsidRPr="00660FED" w:rsidRDefault="00742F94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【实验与探究】同学们设计了如下实验方案，并验证了猜想③成立。请帮他们填写好实验步</w:t>
      </w:r>
      <w:r w:rsidRPr="00660FED">
        <w:rPr>
          <w:rFonts w:ascii="宋体" w:eastAsia="宋体" w:hAnsi="宋体" w:hint="eastAsia"/>
        </w:rPr>
        <w:lastRenderedPageBreak/>
        <w:t>骤和实验现象。</w:t>
      </w:r>
    </w:p>
    <w:p w14:paraId="64C4B236" w14:textId="1E62C8B5" w:rsidR="00742F94" w:rsidRPr="00660FED" w:rsidRDefault="00660FED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/>
          <w:noProof/>
        </w:rPr>
        <w:drawing>
          <wp:inline distT="0" distB="0" distL="0" distR="0" wp14:anchorId="4EBA8FC2" wp14:editId="63A64664">
            <wp:extent cx="3816657" cy="1123950"/>
            <wp:effectExtent l="0" t="0" r="0" b="0"/>
            <wp:docPr id="8174937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49373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49341" cy="11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5AF71" w14:textId="43D10632" w:rsidR="00742F94" w:rsidRPr="00660FED" w:rsidRDefault="00660FED" w:rsidP="00742F94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 xml:space="preserve">【反思与评价】同学们设计的上述实验方案中，不正确的是方案　</w:t>
      </w:r>
      <w:r w:rsidRPr="00660FED">
        <w:rPr>
          <w:rFonts w:ascii="宋体" w:eastAsia="宋体" w:hAnsi="宋体"/>
        </w:rPr>
        <w:t xml:space="preserve">   ，错误的原因是</w:t>
      </w:r>
      <w:r w:rsidRPr="00660FED">
        <w:rPr>
          <w:rFonts w:ascii="宋体" w:eastAsia="宋体" w:hAnsi="宋体"/>
          <w:u w:val="single"/>
        </w:rPr>
        <w:t xml:space="preserve">　                         　</w:t>
      </w:r>
      <w:r w:rsidRPr="00660FED">
        <w:rPr>
          <w:rFonts w:ascii="宋体" w:eastAsia="宋体" w:hAnsi="宋体"/>
        </w:rPr>
        <w:t>。</w:t>
      </w:r>
    </w:p>
    <w:p w14:paraId="722E053C" w14:textId="77777777" w:rsidR="00742F94" w:rsidRPr="00660FED" w:rsidRDefault="00742F94" w:rsidP="00742F94">
      <w:pPr>
        <w:rPr>
          <w:rFonts w:ascii="宋体" w:eastAsia="宋体" w:hAnsi="宋体" w:hint="eastAsia"/>
        </w:rPr>
      </w:pPr>
    </w:p>
    <w:p w14:paraId="4908F3AB" w14:textId="22691224" w:rsidR="00742F94" w:rsidRPr="00660FED" w:rsidRDefault="00742F94" w:rsidP="00660FE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题型二</w:t>
      </w:r>
      <w:r w:rsidRPr="00660FED">
        <w:rPr>
          <w:rFonts w:ascii="宋体" w:eastAsia="宋体" w:hAnsi="宋体" w:hint="eastAsia"/>
        </w:rPr>
        <w:t xml:space="preserve">  </w:t>
      </w:r>
      <w:r w:rsidRPr="00660FED">
        <w:rPr>
          <w:rFonts w:ascii="宋体" w:eastAsia="宋体" w:hAnsi="宋体" w:hint="eastAsia"/>
        </w:rPr>
        <w:t>证明无现象反应的发生</w:t>
      </w:r>
    </w:p>
    <w:p w14:paraId="7FDED39C" w14:textId="1738E9EB" w:rsidR="00660FED" w:rsidRPr="00660FED" w:rsidRDefault="00660FED" w:rsidP="00660FED">
      <w:pPr>
        <w:rPr>
          <w:rFonts w:ascii="宋体" w:eastAsia="宋体" w:hAnsi="宋体" w:hint="eastAsia"/>
        </w:rPr>
      </w:pPr>
      <w:r w:rsidRPr="00660FED">
        <w:rPr>
          <w:rFonts w:ascii="宋体" w:eastAsia="宋体" w:hAnsi="宋体" w:hint="eastAsia"/>
        </w:rPr>
        <w:t>角度1：</w:t>
      </w:r>
      <w:r w:rsidRPr="00660FED">
        <w:rPr>
          <w:rFonts w:ascii="宋体" w:eastAsia="宋体" w:hAnsi="宋体" w:hint="eastAsia"/>
          <w:u w:val="single"/>
        </w:rPr>
        <w:t xml:space="preserve">                    </w:t>
      </w:r>
    </w:p>
    <w:p w14:paraId="2E7D4648" w14:textId="695FABFA" w:rsidR="00660FED" w:rsidRPr="00660FED" w:rsidRDefault="00660FED" w:rsidP="00660FED">
      <w:pPr>
        <w:rPr>
          <w:rFonts w:ascii="宋体" w:eastAsia="宋体" w:hAnsi="宋体" w:hint="eastAsia"/>
        </w:rPr>
      </w:pPr>
      <w:r w:rsidRPr="00660FED">
        <w:rPr>
          <w:rFonts w:ascii="宋体" w:eastAsia="宋体" w:hAnsi="宋体" w:hint="eastAsia"/>
        </w:rPr>
        <w:t>角度2：</w:t>
      </w:r>
      <w:r w:rsidRPr="00660FED">
        <w:rPr>
          <w:rFonts w:ascii="宋体" w:eastAsia="宋体" w:hAnsi="宋体" w:hint="eastAsia"/>
          <w:u w:val="single"/>
        </w:rPr>
        <w:t xml:space="preserve">                    </w:t>
      </w:r>
    </w:p>
    <w:p w14:paraId="689DA190" w14:textId="77777777" w:rsidR="00660FED" w:rsidRPr="00660FED" w:rsidRDefault="00660FED" w:rsidP="00660FED">
      <w:pPr>
        <w:rPr>
          <w:rFonts w:ascii="宋体" w:eastAsia="宋体" w:hAnsi="宋体"/>
        </w:rPr>
      </w:pPr>
    </w:p>
    <w:p w14:paraId="1942879C" w14:textId="16557CB3" w:rsidR="00660FED" w:rsidRPr="00660FED" w:rsidRDefault="00660FED" w:rsidP="00660FED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例</w:t>
      </w:r>
      <w:r w:rsidRPr="00660FED">
        <w:rPr>
          <w:rFonts w:ascii="宋体" w:eastAsia="宋体" w:hAnsi="宋体"/>
        </w:rPr>
        <w:t>2.化学反应过程中常常伴随着一些现象，同学们发现将CO</w:t>
      </w:r>
      <w:r w:rsidRPr="00660FED">
        <w:rPr>
          <w:rFonts w:ascii="宋体" w:eastAsia="宋体" w:hAnsi="宋体"/>
          <w:vertAlign w:val="subscript"/>
        </w:rPr>
        <w:t>2</w:t>
      </w:r>
      <w:r w:rsidRPr="00660FED">
        <w:rPr>
          <w:rFonts w:ascii="宋体" w:eastAsia="宋体" w:hAnsi="宋体"/>
        </w:rPr>
        <w:t>通入NaOH溶液时没有明显的现象发生，为此，某实验兴趣小组设计了如图1所示的几个实验装置：</w:t>
      </w:r>
    </w:p>
    <w:p w14:paraId="285919E8" w14:textId="69FDF8F6" w:rsidR="00660FED" w:rsidRPr="00660FED" w:rsidRDefault="00660FED" w:rsidP="00660FED">
      <w:pPr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 xml:space="preserve"> </w:t>
      </w:r>
      <w:r w:rsidRPr="00660FED">
        <w:rPr>
          <w:rFonts w:ascii="宋体" w:eastAsia="宋体" w:hAnsi="宋体" w:hint="eastAsia"/>
          <w:noProof/>
        </w:rPr>
        <w:t xml:space="preserve">  </w:t>
      </w:r>
      <w:r w:rsidRPr="00660FED">
        <w:rPr>
          <w:rFonts w:ascii="宋体" w:eastAsia="宋体" w:hAnsi="宋体"/>
          <w:noProof/>
        </w:rPr>
        <w:drawing>
          <wp:inline distT="0" distB="0" distL="0" distR="0" wp14:anchorId="424FFEFD" wp14:editId="1DC1F50D">
            <wp:extent cx="3178422" cy="1092200"/>
            <wp:effectExtent l="0" t="0" r="317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710" cy="109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0FED">
        <w:rPr>
          <w:rFonts w:ascii="宋体" w:eastAsia="宋体" w:hAnsi="宋体" w:hint="eastAsia"/>
          <w:noProof/>
        </w:rPr>
        <w:t xml:space="preserve">      </w:t>
      </w:r>
      <w:r w:rsidRPr="00660FED">
        <w:rPr>
          <w:rFonts w:ascii="宋体" w:eastAsia="宋体" w:hAnsi="宋体"/>
          <w:noProof/>
        </w:rPr>
        <w:drawing>
          <wp:inline distT="0" distB="0" distL="0" distR="0" wp14:anchorId="2473F85C" wp14:editId="22A8887E">
            <wp:extent cx="1277598" cy="9590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152" cy="96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40446" w14:textId="77777777" w:rsidR="00660FED" w:rsidRPr="00660FED" w:rsidRDefault="00660FED" w:rsidP="00660FED">
      <w:pPr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>(1)图中能达到实验设计要求的装置是______(填字母序号)。</w:t>
      </w:r>
    </w:p>
    <w:p w14:paraId="0D94D862" w14:textId="77777777" w:rsidR="00660FED" w:rsidRPr="00660FED" w:rsidRDefault="00660FED" w:rsidP="00660FED">
      <w:pPr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>(2)为了进一步证实CO</w:t>
      </w:r>
      <w:r w:rsidRPr="00660FED">
        <w:rPr>
          <w:rFonts w:ascii="宋体" w:eastAsia="宋体" w:hAnsi="宋体"/>
          <w:vertAlign w:val="subscript"/>
        </w:rPr>
        <w:t>2</w:t>
      </w:r>
      <w:r w:rsidRPr="00660FED">
        <w:rPr>
          <w:rFonts w:ascii="宋体" w:eastAsia="宋体" w:hAnsi="宋体"/>
        </w:rPr>
        <w:t>与NaOH溶液确实发生了反应，小</w:t>
      </w:r>
      <w:proofErr w:type="gramStart"/>
      <w:r w:rsidRPr="00660FED">
        <w:rPr>
          <w:rFonts w:ascii="宋体" w:eastAsia="宋体" w:hAnsi="宋体"/>
        </w:rPr>
        <w:t>红设计</w:t>
      </w:r>
      <w:proofErr w:type="gramEnd"/>
      <w:r w:rsidRPr="00660FED">
        <w:rPr>
          <w:rFonts w:ascii="宋体" w:eastAsia="宋体" w:hAnsi="宋体"/>
        </w:rPr>
        <w:t>了如图2方案：</w:t>
      </w:r>
    </w:p>
    <w:p w14:paraId="223DF11C" w14:textId="71355E48" w:rsidR="00660FED" w:rsidRPr="00660FED" w:rsidRDefault="00660FED" w:rsidP="00660FED">
      <w:pPr>
        <w:rPr>
          <w:rFonts w:ascii="宋体" w:eastAsia="宋体" w:hAnsi="宋体"/>
        </w:rPr>
      </w:pPr>
      <w:r w:rsidRPr="00660FED">
        <w:rPr>
          <w:rFonts w:ascii="宋体" w:eastAsia="宋体" w:hAnsi="宋体" w:hint="eastAsia"/>
        </w:rPr>
        <w:t>分别取上述实验后的溶液于</w:t>
      </w:r>
      <w:r w:rsidRPr="00660FED">
        <w:rPr>
          <w:rFonts w:ascii="宋体" w:eastAsia="宋体" w:hAnsi="宋体"/>
        </w:rPr>
        <w:t>A、B两支试管中，向试管A中滴加几滴稀盐酸，没有气泡，继续滴加稀盐酸，有气泡生成，请你分析产生该现象的可能原因_____________________，写出产生气泡的化学方程式__________________________________________。向试管B中滴加氯化钡，观察到的现象是</w:t>
      </w:r>
      <w:r w:rsidRPr="00660FED">
        <w:rPr>
          <w:rFonts w:ascii="宋体" w:eastAsia="宋体" w:hAnsi="宋体"/>
          <w:u w:val="single"/>
        </w:rPr>
        <w:t xml:space="preserve">                      </w:t>
      </w:r>
      <w:r w:rsidRPr="00660FED">
        <w:rPr>
          <w:rFonts w:ascii="宋体" w:eastAsia="宋体" w:hAnsi="宋体"/>
        </w:rPr>
        <w:t>。虽然现象不同，但都能证明CO2与NaOH溶液确实发生了反应。</w:t>
      </w:r>
    </w:p>
    <w:p w14:paraId="1BB02463" w14:textId="373DF52F" w:rsidR="00660FED" w:rsidRPr="00660FED" w:rsidRDefault="00660FED" w:rsidP="00660FED">
      <w:pPr>
        <w:rPr>
          <w:rFonts w:ascii="宋体" w:eastAsia="宋体" w:hAnsi="宋体"/>
        </w:rPr>
      </w:pPr>
      <w:r w:rsidRPr="00660FED">
        <w:rPr>
          <w:rFonts w:ascii="宋体" w:eastAsia="宋体" w:hAnsi="宋体"/>
        </w:rPr>
        <w:t>(3)实验反思：对于没有明显现象的化学反应，可以从两个不同的角度证明反应的发生：一是</w:t>
      </w:r>
      <w:r w:rsidRPr="00660FED">
        <w:rPr>
          <w:rFonts w:ascii="宋体" w:eastAsia="宋体" w:hAnsi="宋体"/>
          <w:u w:val="single"/>
        </w:rPr>
        <w:t xml:space="preserve">                          </w:t>
      </w:r>
      <w:r w:rsidRPr="00660FED">
        <w:rPr>
          <w:rFonts w:ascii="宋体" w:eastAsia="宋体" w:hAnsi="宋体"/>
        </w:rPr>
        <w:t>；二是</w:t>
      </w:r>
      <w:r w:rsidRPr="00660FED">
        <w:rPr>
          <w:rFonts w:ascii="宋体" w:eastAsia="宋体" w:hAnsi="宋体"/>
          <w:u w:val="single"/>
        </w:rPr>
        <w:t xml:space="preserve">                         </w:t>
      </w:r>
      <w:r w:rsidRPr="00660FED">
        <w:rPr>
          <w:rFonts w:ascii="宋体" w:eastAsia="宋体" w:hAnsi="宋体"/>
        </w:rPr>
        <w:t>。</w:t>
      </w:r>
    </w:p>
    <w:p w14:paraId="3BE201AF" w14:textId="77777777" w:rsidR="00660FED" w:rsidRPr="00660FED" w:rsidRDefault="00660FED" w:rsidP="00660FED">
      <w:pPr>
        <w:rPr>
          <w:rFonts w:ascii="宋体" w:eastAsia="宋体" w:hAnsi="宋体"/>
        </w:rPr>
      </w:pPr>
    </w:p>
    <w:p w14:paraId="06076255" w14:textId="5A3EF24B" w:rsidR="00660FED" w:rsidRPr="00660FED" w:rsidRDefault="00660FED" w:rsidP="00660FED">
      <w:pPr>
        <w:rPr>
          <w:rFonts w:ascii="宋体" w:eastAsia="宋体" w:hAnsi="宋体" w:hint="eastAsia"/>
          <w:sz w:val="24"/>
          <w:szCs w:val="24"/>
        </w:rPr>
      </w:pPr>
      <w:r w:rsidRPr="00660FED">
        <w:rPr>
          <w:rFonts w:ascii="宋体" w:eastAsia="宋体" w:hAnsi="宋体" w:hint="eastAsia"/>
          <w:sz w:val="24"/>
          <w:szCs w:val="24"/>
        </w:rPr>
        <w:t>三、我的总结</w:t>
      </w:r>
    </w:p>
    <w:sectPr w:rsidR="00660FED" w:rsidRPr="00660F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91E83"/>
    <w:multiLevelType w:val="hybridMultilevel"/>
    <w:tmpl w:val="41A84F38"/>
    <w:lvl w:ilvl="0" w:tplc="9AB818B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4B596B59"/>
    <w:multiLevelType w:val="hybridMultilevel"/>
    <w:tmpl w:val="DC207614"/>
    <w:lvl w:ilvl="0" w:tplc="BD54D55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" w15:restartNumberingAfterBreak="0">
    <w:nsid w:val="78A17E73"/>
    <w:multiLevelType w:val="hybridMultilevel"/>
    <w:tmpl w:val="D736B2E2"/>
    <w:lvl w:ilvl="0" w:tplc="3E301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58959787">
    <w:abstractNumId w:val="2"/>
  </w:num>
  <w:num w:numId="2" w16cid:durableId="1946036635">
    <w:abstractNumId w:val="0"/>
  </w:num>
  <w:num w:numId="3" w16cid:durableId="15413601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24E"/>
    <w:rsid w:val="000D424E"/>
    <w:rsid w:val="00382222"/>
    <w:rsid w:val="00660FED"/>
    <w:rsid w:val="00742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91D7A"/>
  <w15:chartTrackingRefBased/>
  <w15:docId w15:val="{F2F74C28-54D3-4BCA-9B7F-82DBA44A7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F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燕 吴</dc:creator>
  <cp:keywords/>
  <dc:description/>
  <cp:lastModifiedBy>燕 吴</cp:lastModifiedBy>
  <cp:revision>2</cp:revision>
  <dcterms:created xsi:type="dcterms:W3CDTF">2024-04-22T05:37:00Z</dcterms:created>
  <dcterms:modified xsi:type="dcterms:W3CDTF">2024-04-22T05:55:00Z</dcterms:modified>
</cp:coreProperties>
</file>