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98AD0B" w14:textId="77777777" w:rsidR="00D238E8" w:rsidRDefault="00D238E8" w:rsidP="00D238E8">
      <w:pPr>
        <w:pStyle w:val="a3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附件</w:t>
      </w:r>
      <w:r>
        <w:rPr>
          <w:rFonts w:ascii="NEU-BZ-S92" w:hAnsi="NEU-BZ-S92"/>
          <w:color w:val="000000"/>
          <w:sz w:val="20"/>
          <w:szCs w:val="20"/>
        </w:rPr>
        <w:t>8</w:t>
      </w:r>
    </w:p>
    <w:p w14:paraId="693352FD" w14:textId="77777777" w:rsidR="00D238E8" w:rsidRDefault="00D238E8" w:rsidP="00D238E8">
      <w:pPr>
        <w:pStyle w:val="a3"/>
        <w:jc w:val="center"/>
        <w:rPr>
          <w:rFonts w:ascii="NEU-HZ" w:eastAsia="方正小标宋_GBK" w:hAnsi="NEU-HZ"/>
          <w:sz w:val="42"/>
          <w:szCs w:val="42"/>
        </w:rPr>
      </w:pPr>
      <w:r>
        <w:rPr>
          <w:rFonts w:ascii="NEU-HZ" w:eastAsia="方正小标宋_GBK" w:hAnsi="NEU-HZ"/>
          <w:sz w:val="42"/>
          <w:szCs w:val="42"/>
        </w:rPr>
        <w:t>长沙市市场监督管理局</w:t>
      </w:r>
    </w:p>
    <w:p w14:paraId="7103A580" w14:textId="77777777" w:rsidR="00D238E8" w:rsidRDefault="00D238E8" w:rsidP="00D238E8">
      <w:pPr>
        <w:pStyle w:val="a3"/>
        <w:jc w:val="center"/>
        <w:rPr>
          <w:rFonts w:ascii="NEU-HZ" w:eastAsia="方正小标宋_GBK" w:hAnsi="NEU-HZ"/>
          <w:sz w:val="42"/>
          <w:szCs w:val="42"/>
        </w:rPr>
      </w:pPr>
      <w:r>
        <w:rPr>
          <w:rFonts w:ascii="NEU-HZ" w:eastAsia="方正小标宋_GBK" w:hAnsi="NEU-HZ"/>
          <w:sz w:val="42"/>
          <w:szCs w:val="42"/>
        </w:rPr>
        <w:t>撤销登记告知书</w:t>
      </w:r>
    </w:p>
    <w:p w14:paraId="33F1076D" w14:textId="77777777" w:rsidR="00D238E8" w:rsidRDefault="00D238E8" w:rsidP="00D238E8">
      <w:pPr>
        <w:pStyle w:val="a3"/>
        <w:ind w:firstLineChars="200" w:firstLine="400"/>
        <w:jc w:val="center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长市监</w:t>
      </w:r>
      <w:r>
        <w:rPr>
          <w:rFonts w:ascii="NEU-BZ-S92" w:hAnsi="NEU-BZ-S92"/>
          <w:color w:val="000000"/>
          <w:sz w:val="20"/>
          <w:szCs w:val="20"/>
        </w:rPr>
        <w:t xml:space="preserve">  </w:t>
      </w:r>
      <w:r>
        <w:rPr>
          <w:rFonts w:eastAsia="方正书宋_GBK"/>
          <w:color w:val="000000"/>
          <w:sz w:val="20"/>
          <w:szCs w:val="20"/>
        </w:rPr>
        <w:t>撤告字〔</w:t>
      </w:r>
      <w:r>
        <w:rPr>
          <w:rFonts w:ascii="NEU-BZ-S92" w:hAnsi="NEU-BZ-S92"/>
          <w:color w:val="000000"/>
          <w:sz w:val="20"/>
          <w:szCs w:val="20"/>
        </w:rPr>
        <w:t xml:space="preserve">   </w:t>
      </w:r>
      <w:r>
        <w:rPr>
          <w:rFonts w:eastAsia="方正书宋_GBK"/>
          <w:color w:val="000000"/>
          <w:sz w:val="20"/>
          <w:szCs w:val="20"/>
        </w:rPr>
        <w:t>〕</w:t>
      </w:r>
      <w:r>
        <w:rPr>
          <w:rFonts w:ascii="NEU-BZ-S92" w:hAnsi="NEU-BZ-S92"/>
          <w:color w:val="000000"/>
          <w:sz w:val="20"/>
          <w:szCs w:val="20"/>
        </w:rPr>
        <w:t xml:space="preserve">  </w:t>
      </w:r>
      <w:r>
        <w:rPr>
          <w:rFonts w:eastAsia="方正书宋_GBK"/>
          <w:color w:val="000000"/>
          <w:sz w:val="20"/>
          <w:szCs w:val="20"/>
        </w:rPr>
        <w:t>号</w:t>
      </w:r>
    </w:p>
    <w:p w14:paraId="40B6B80A" w14:textId="77777777" w:rsidR="00D238E8" w:rsidRDefault="00D238E8" w:rsidP="00D238E8">
      <w:pPr>
        <w:pStyle w:val="a3"/>
        <w:ind w:firstLineChars="200" w:firstLine="400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经查，</w:t>
      </w:r>
      <w:r>
        <w:rPr>
          <w:rFonts w:ascii="NEU-BZ-S92" w:hAnsi="NEU-BZ-S92"/>
          <w:color w:val="000000"/>
          <w:sz w:val="20"/>
          <w:szCs w:val="20"/>
        </w:rPr>
        <w:t>××××(</w:t>
      </w:r>
      <w:r>
        <w:rPr>
          <w:rFonts w:eastAsia="方正书宋_GBK"/>
          <w:color w:val="000000"/>
          <w:sz w:val="20"/>
          <w:szCs w:val="20"/>
        </w:rPr>
        <w:t>主体名称</w:t>
      </w:r>
      <w:r>
        <w:rPr>
          <w:rFonts w:ascii="NEU-BZ-S92" w:hAnsi="NEU-BZ-S92"/>
          <w:color w:val="000000"/>
          <w:sz w:val="20"/>
          <w:szCs w:val="20"/>
        </w:rPr>
        <w:t>)</w:t>
      </w:r>
      <w:r>
        <w:rPr>
          <w:rFonts w:eastAsia="方正书宋_GBK"/>
          <w:color w:val="000000"/>
          <w:sz w:val="20"/>
          <w:szCs w:val="20"/>
        </w:rPr>
        <w:t>在</w:t>
      </w:r>
      <w:r>
        <w:rPr>
          <w:rFonts w:ascii="NEU-BZ-S92" w:hAnsi="NEU-BZ-S92"/>
          <w:color w:val="000000"/>
          <w:sz w:val="20"/>
          <w:szCs w:val="20"/>
        </w:rPr>
        <w:t>****</w:t>
      </w:r>
      <w:r>
        <w:rPr>
          <w:rFonts w:eastAsia="方正书宋_GBK"/>
          <w:color w:val="000000"/>
          <w:sz w:val="20"/>
          <w:szCs w:val="20"/>
        </w:rPr>
        <w:t>年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月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日的登记过程中，其</w:t>
      </w:r>
      <w:r>
        <w:rPr>
          <w:rFonts w:ascii="NEU-BZ-S92" w:hAnsi="NEU-BZ-S92"/>
          <w:color w:val="000000"/>
          <w:sz w:val="20"/>
          <w:szCs w:val="20"/>
        </w:rPr>
        <w:t>***(</w:t>
      </w:r>
      <w:r>
        <w:rPr>
          <w:rFonts w:eastAsia="方正书宋_GBK"/>
          <w:color w:val="000000"/>
          <w:sz w:val="20"/>
          <w:szCs w:val="20"/>
        </w:rPr>
        <w:t>如股东、法定代表人、董事、监事、总经理等</w:t>
      </w:r>
      <w:r>
        <w:rPr>
          <w:rFonts w:ascii="NEU-BZ-S92" w:hAnsi="NEU-BZ-S92"/>
          <w:color w:val="000000"/>
          <w:sz w:val="20"/>
          <w:szCs w:val="20"/>
        </w:rPr>
        <w:t>)</w:t>
      </w:r>
      <w:r>
        <w:rPr>
          <w:rFonts w:eastAsia="方正书宋_GBK"/>
          <w:color w:val="000000"/>
          <w:sz w:val="20"/>
          <w:szCs w:val="20"/>
        </w:rPr>
        <w:t>系冒用</w:t>
      </w:r>
      <w:r>
        <w:rPr>
          <w:rFonts w:ascii="NEU-BZ-S92" w:hAnsi="NEU-BZ-S92"/>
          <w:color w:val="000000"/>
          <w:sz w:val="20"/>
          <w:szCs w:val="20"/>
        </w:rPr>
        <w:t>×××</w:t>
      </w:r>
      <w:r>
        <w:rPr>
          <w:rFonts w:eastAsia="方正书宋_GBK"/>
          <w:color w:val="000000"/>
          <w:sz w:val="20"/>
          <w:szCs w:val="20"/>
        </w:rPr>
        <w:t>的身份信息取得登记。其行为构成提交虚假材料或者采取其他欺诈手段隐瞒重要事实，取得公司登记。以上事实，有申请人</w:t>
      </w:r>
      <w:r>
        <w:rPr>
          <w:rFonts w:ascii="NEU-BZ-S92" w:hAnsi="NEU-BZ-S92"/>
          <w:color w:val="000000"/>
          <w:sz w:val="20"/>
          <w:szCs w:val="20"/>
        </w:rPr>
        <w:t>×××</w:t>
      </w:r>
      <w:r>
        <w:rPr>
          <w:rFonts w:eastAsia="方正书宋_GBK"/>
          <w:color w:val="000000"/>
          <w:sz w:val="20"/>
          <w:szCs w:val="20"/>
        </w:rPr>
        <w:t>提交的申请表、承诺书、</w:t>
      </w:r>
      <w:r>
        <w:rPr>
          <w:rFonts w:ascii="NEU-BZ-S92" w:hAnsi="NEU-BZ-S92"/>
          <w:color w:val="000000"/>
          <w:sz w:val="20"/>
          <w:szCs w:val="20"/>
        </w:rPr>
        <w:t>*********</w:t>
      </w:r>
      <w:r>
        <w:rPr>
          <w:rFonts w:eastAsia="方正书宋_GBK"/>
          <w:color w:val="000000"/>
          <w:sz w:val="20"/>
          <w:szCs w:val="20"/>
        </w:rPr>
        <w:t>等材料予以证实。根据《中华人民共和国行政许可法》第六十九条第二款规定</w:t>
      </w:r>
      <w:r>
        <w:rPr>
          <w:rFonts w:ascii="NEU-BZ-S92" w:hAnsi="NEU-BZ-S92"/>
          <w:color w:val="000000"/>
          <w:sz w:val="20"/>
          <w:szCs w:val="20"/>
        </w:rPr>
        <w:t>(</w:t>
      </w:r>
      <w:r>
        <w:rPr>
          <w:rFonts w:eastAsia="方正书宋_GBK"/>
          <w:color w:val="000000"/>
          <w:sz w:val="20"/>
          <w:szCs w:val="20"/>
        </w:rPr>
        <w:t>主体类型是公司的，可以增加法律依据</w:t>
      </w:r>
      <w:r>
        <w:rPr>
          <w:rFonts w:ascii="NEU-BZ-S92" w:hAnsi="NEU-BZ-S92"/>
          <w:color w:val="000000"/>
          <w:sz w:val="20"/>
          <w:szCs w:val="20"/>
        </w:rPr>
        <w:t>:</w:t>
      </w:r>
      <w:r>
        <w:rPr>
          <w:rFonts w:eastAsia="方正书宋_GBK"/>
          <w:color w:val="000000"/>
          <w:sz w:val="20"/>
          <w:szCs w:val="20"/>
        </w:rPr>
        <w:t>《中华人民共和国公司登记管理条例》第六十四条规定</w:t>
      </w:r>
      <w:r>
        <w:rPr>
          <w:rFonts w:ascii="NEU-BZ-S92" w:hAnsi="NEU-BZ-S92"/>
          <w:color w:val="000000"/>
          <w:sz w:val="20"/>
          <w:szCs w:val="20"/>
        </w:rPr>
        <w:t>)</w:t>
      </w:r>
      <w:r>
        <w:rPr>
          <w:rFonts w:eastAsia="方正书宋_GBK"/>
          <w:color w:val="000000"/>
          <w:sz w:val="20"/>
          <w:szCs w:val="20"/>
        </w:rPr>
        <w:t>，本局拟撤销</w:t>
      </w:r>
      <w:r>
        <w:rPr>
          <w:rFonts w:ascii="NEU-BZ-S92" w:hAnsi="NEU-BZ-S92"/>
          <w:color w:val="000000"/>
          <w:sz w:val="20"/>
          <w:szCs w:val="20"/>
        </w:rPr>
        <w:t>****</w:t>
      </w:r>
      <w:r>
        <w:rPr>
          <w:rFonts w:eastAsia="方正书宋_GBK"/>
          <w:color w:val="000000"/>
          <w:sz w:val="20"/>
          <w:szCs w:val="20"/>
        </w:rPr>
        <w:t>年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月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日</w:t>
      </w:r>
      <w:r>
        <w:rPr>
          <w:rFonts w:ascii="NEU-BZ-S92" w:hAnsi="NEU-BZ-S92"/>
          <w:color w:val="000000"/>
          <w:sz w:val="20"/>
          <w:szCs w:val="20"/>
        </w:rPr>
        <w:t>××××(</w:t>
      </w:r>
      <w:r>
        <w:rPr>
          <w:rFonts w:eastAsia="方正书宋_GBK"/>
          <w:color w:val="000000"/>
          <w:sz w:val="20"/>
          <w:szCs w:val="20"/>
        </w:rPr>
        <w:t>主体名称</w:t>
      </w:r>
      <w:r>
        <w:rPr>
          <w:rFonts w:ascii="NEU-BZ-S92" w:hAnsi="NEU-BZ-S92"/>
          <w:color w:val="000000"/>
          <w:sz w:val="20"/>
          <w:szCs w:val="20"/>
        </w:rPr>
        <w:t>)</w:t>
      </w:r>
      <w:r>
        <w:rPr>
          <w:rFonts w:eastAsia="方正书宋_GBK"/>
          <w:color w:val="000000"/>
          <w:sz w:val="20"/>
          <w:szCs w:val="20"/>
        </w:rPr>
        <w:t>设立登记。如果仅涉及变更环节，表述为</w:t>
      </w:r>
      <w:r>
        <w:rPr>
          <w:rFonts w:ascii="NEU-BZ-S92" w:hAnsi="NEU-BZ-S92"/>
          <w:color w:val="000000"/>
          <w:sz w:val="20"/>
          <w:szCs w:val="20"/>
        </w:rPr>
        <w:t>:</w:t>
      </w:r>
      <w:r>
        <w:rPr>
          <w:rFonts w:eastAsia="方正书宋_GBK"/>
          <w:color w:val="000000"/>
          <w:sz w:val="20"/>
          <w:szCs w:val="20"/>
        </w:rPr>
        <w:t>撤销</w:t>
      </w:r>
      <w:r>
        <w:rPr>
          <w:rFonts w:ascii="NEU-BZ-S92" w:hAnsi="NEU-BZ-S92"/>
          <w:color w:val="000000"/>
          <w:sz w:val="20"/>
          <w:szCs w:val="20"/>
        </w:rPr>
        <w:t>××××(</w:t>
      </w:r>
      <w:r>
        <w:rPr>
          <w:rFonts w:eastAsia="方正书宋_GBK"/>
          <w:color w:val="000000"/>
          <w:sz w:val="20"/>
          <w:szCs w:val="20"/>
        </w:rPr>
        <w:t>主体名称</w:t>
      </w:r>
      <w:r>
        <w:rPr>
          <w:rFonts w:ascii="NEU-BZ-S92" w:hAnsi="NEU-BZ-S92"/>
          <w:color w:val="000000"/>
          <w:sz w:val="20"/>
          <w:szCs w:val="20"/>
        </w:rPr>
        <w:t>)****</w:t>
      </w:r>
      <w:r>
        <w:rPr>
          <w:rFonts w:eastAsia="方正书宋_GBK"/>
          <w:color w:val="000000"/>
          <w:sz w:val="20"/>
          <w:szCs w:val="20"/>
        </w:rPr>
        <w:t>年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月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日关于</w:t>
      </w:r>
      <w:r>
        <w:rPr>
          <w:rFonts w:ascii="NEU-BZ-S92" w:hAnsi="NEU-BZ-S92"/>
          <w:color w:val="000000"/>
          <w:sz w:val="20"/>
          <w:szCs w:val="20"/>
        </w:rPr>
        <w:t>××(</w:t>
      </w:r>
      <w:r>
        <w:rPr>
          <w:rFonts w:eastAsia="方正书宋_GBK"/>
          <w:color w:val="000000"/>
          <w:sz w:val="20"/>
          <w:szCs w:val="20"/>
        </w:rPr>
        <w:t>内容）的变更登记。</w:t>
      </w:r>
      <w:r>
        <w:rPr>
          <w:rFonts w:ascii="NEU-BZ-S92" w:hAnsi="NEU-BZ-S92"/>
          <w:color w:val="000000"/>
          <w:sz w:val="20"/>
          <w:szCs w:val="20"/>
        </w:rPr>
        <w:t xml:space="preserve"> </w:t>
      </w:r>
    </w:p>
    <w:p w14:paraId="3CBF3080" w14:textId="77777777" w:rsidR="00D238E8" w:rsidRDefault="00D238E8" w:rsidP="00D238E8">
      <w:pPr>
        <w:pStyle w:val="a3"/>
        <w:ind w:firstLineChars="200" w:firstLine="400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当事人或利害关系人如对上述决定有异议的，可以自收到本告知书之日起</w:t>
      </w:r>
      <w:r>
        <w:rPr>
          <w:rFonts w:ascii="NEU-BZ-S92" w:hAnsi="NEU-BZ-S92"/>
          <w:color w:val="000000"/>
          <w:sz w:val="20"/>
          <w:szCs w:val="20"/>
        </w:rPr>
        <w:t>5</w:t>
      </w:r>
      <w:r>
        <w:rPr>
          <w:rFonts w:eastAsia="方正书宋_GBK"/>
          <w:color w:val="000000"/>
          <w:sz w:val="20"/>
          <w:szCs w:val="20"/>
        </w:rPr>
        <w:t>日内向本局进行陈述、申辩或要求举行听证。逾期未行使陈述、申辩权，未要求举行听证的，视为放弃此权利。</w:t>
      </w:r>
    </w:p>
    <w:p w14:paraId="0DB46250" w14:textId="77777777" w:rsidR="00D238E8" w:rsidRDefault="00D238E8" w:rsidP="00D238E8">
      <w:pPr>
        <w:pStyle w:val="a3"/>
        <w:ind w:firstLineChars="200" w:firstLine="400"/>
        <w:jc w:val="right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长沙市市场监督管理局</w:t>
      </w:r>
      <w:r>
        <w:rPr>
          <w:rFonts w:ascii="NEU-BZ-S92" w:hAnsi="NEU-BZ-S92"/>
          <w:color w:val="000000"/>
          <w:sz w:val="20"/>
          <w:szCs w:val="20"/>
        </w:rPr>
        <w:t xml:space="preserve">  </w:t>
      </w:r>
    </w:p>
    <w:p w14:paraId="5C2C594C" w14:textId="77777777" w:rsidR="00D238E8" w:rsidRDefault="00D238E8" w:rsidP="00D238E8">
      <w:pPr>
        <w:pStyle w:val="a3"/>
        <w:ind w:firstLineChars="200" w:firstLine="400"/>
        <w:jc w:val="right"/>
        <w:rPr>
          <w:rFonts w:eastAsia="方正书宋_GBK"/>
          <w:color w:val="000000"/>
          <w:sz w:val="20"/>
          <w:szCs w:val="20"/>
        </w:rPr>
      </w:pPr>
      <w:r>
        <w:rPr>
          <w:rFonts w:ascii="NEU-BZ-S92" w:hAnsi="NEU-BZ-S92"/>
          <w:color w:val="000000"/>
          <w:sz w:val="20"/>
          <w:szCs w:val="20"/>
        </w:rPr>
        <w:t xml:space="preserve">  </w:t>
      </w:r>
      <w:r>
        <w:rPr>
          <w:rFonts w:eastAsia="方正书宋_GBK"/>
          <w:color w:val="000000"/>
          <w:sz w:val="20"/>
          <w:szCs w:val="20"/>
        </w:rPr>
        <w:t>年</w:t>
      </w:r>
      <w:r>
        <w:rPr>
          <w:rFonts w:ascii="NEU-BZ-S92" w:hAnsi="NEU-BZ-S92"/>
          <w:color w:val="000000"/>
          <w:sz w:val="20"/>
          <w:szCs w:val="20"/>
        </w:rPr>
        <w:t xml:space="preserve">  </w:t>
      </w:r>
      <w:r>
        <w:rPr>
          <w:rFonts w:eastAsia="方正书宋_GBK"/>
          <w:color w:val="000000"/>
          <w:sz w:val="20"/>
          <w:szCs w:val="20"/>
        </w:rPr>
        <w:t>月</w:t>
      </w:r>
      <w:r>
        <w:rPr>
          <w:rFonts w:ascii="NEU-BZ-S92" w:hAnsi="NEU-BZ-S92"/>
          <w:color w:val="000000"/>
          <w:sz w:val="20"/>
          <w:szCs w:val="20"/>
        </w:rPr>
        <w:t xml:space="preserve">  </w:t>
      </w:r>
      <w:r>
        <w:rPr>
          <w:rFonts w:eastAsia="方正书宋_GBK"/>
          <w:color w:val="000000"/>
          <w:sz w:val="20"/>
          <w:szCs w:val="20"/>
        </w:rPr>
        <w:t>日</w:t>
      </w:r>
      <w:r>
        <w:rPr>
          <w:rFonts w:ascii="NEU-BZ-S92" w:hAnsi="NEU-BZ-S92"/>
          <w:color w:val="000000"/>
          <w:sz w:val="20"/>
          <w:szCs w:val="20"/>
        </w:rPr>
        <w:t xml:space="preserve">   </w:t>
      </w:r>
    </w:p>
    <w:p w14:paraId="60CE12A4" w14:textId="77777777" w:rsidR="00A3688D" w:rsidRDefault="00A3688D"/>
    <w:sectPr w:rsidR="00A368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panose1 w:val="020B0604020202020204"/>
    <w:charset w:val="86"/>
    <w:family w:val="script"/>
    <w:pitch w:val="default"/>
    <w:sig w:usb0="E0002AFF" w:usb1="58CFECFF" w:usb2="05000016" w:usb3="00000008" w:csb0="000401FF" w:csb1="00000000"/>
  </w:font>
  <w:font w:name="方正书宋_GBK">
    <w:altName w:val="微软雅黑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NEU-BZ-S92">
    <w:altName w:val="微软雅黑"/>
    <w:panose1 w:val="020B0604020202020204"/>
    <w:charset w:val="86"/>
    <w:family w:val="auto"/>
    <w:pitch w:val="default"/>
    <w:sig w:usb0="E0002AFF" w:usb1="58CFECFF" w:usb2="05000016" w:usb3="00000008" w:csb0="000401FF" w:csb1="00000000"/>
  </w:font>
  <w:font w:name="NEU-HZ">
    <w:altName w:val="微软雅黑"/>
    <w:panose1 w:val="020B0604020202020204"/>
    <w:charset w:val="86"/>
    <w:family w:val="auto"/>
    <w:pitch w:val="default"/>
    <w:sig w:usb0="E0002AFF" w:usb1="48CF84DB" w:usb2="04000016" w:usb3="00000000" w:csb0="000401FF" w:csb1="00000000"/>
  </w:font>
  <w:font w:name="方正小标宋_GBK">
    <w:altName w:val="微软雅黑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E8"/>
    <w:rsid w:val="00A3688D"/>
    <w:rsid w:val="00D23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77CC5"/>
  <w15:chartTrackingRefBased/>
  <w15:docId w15:val="{9210A104-F138-8F42-8012-F94372FD8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"/>
    <w:rsid w:val="00D238E8"/>
    <w:pPr>
      <w:widowControl/>
    </w:pPr>
    <w:rPr>
      <w:rFonts w:hAnsi="NEU-BZ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茗淏</dc:creator>
  <cp:keywords/>
  <dc:description/>
  <cp:lastModifiedBy>黄 茗淏</cp:lastModifiedBy>
  <cp:revision>1</cp:revision>
  <dcterms:created xsi:type="dcterms:W3CDTF">2021-08-27T07:35:00Z</dcterms:created>
  <dcterms:modified xsi:type="dcterms:W3CDTF">2021-08-27T07:35:00Z</dcterms:modified>
</cp:coreProperties>
</file>